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0F" w:rsidRDefault="005F2111">
      <w:r>
        <w:rPr>
          <w:rFonts w:ascii="Tahoma" w:hAnsi="Tahoma" w:cs="Tahoma"/>
        </w:rPr>
        <w:t xml:space="preserve">POKROKOVÁ TECHNOLOGIE PRO SAUNY                                  </w:t>
      </w:r>
      <w:r w:rsidR="00DE2D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8.45pt;height:60.7pt;visibility:visible">
            <v:imagedata r:id="rId5" o:title=""/>
          </v:shape>
        </w:pict>
      </w:r>
    </w:p>
    <w:p w:rsidR="0003630F" w:rsidRDefault="005F2111">
      <w:r>
        <w:t>___________________________________________________________________________</w:t>
      </w:r>
    </w:p>
    <w:p w:rsidR="0003630F" w:rsidRDefault="0003630F">
      <w:pPr>
        <w:rPr>
          <w:b/>
          <w:sz w:val="32"/>
          <w:szCs w:val="32"/>
        </w:rPr>
      </w:pPr>
    </w:p>
    <w:p w:rsidR="0003630F" w:rsidRPr="00D53EE6" w:rsidRDefault="00DE7626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Topidlo EOS </w:t>
      </w:r>
      <w:proofErr w:type="spellStart"/>
      <w:r>
        <w:rPr>
          <w:rFonts w:ascii="Arial" w:hAnsi="Arial" w:cs="Arial"/>
          <w:b/>
          <w:sz w:val="32"/>
          <w:szCs w:val="32"/>
        </w:rPr>
        <w:t>Picco</w:t>
      </w:r>
      <w:proofErr w:type="spellEnd"/>
      <w:r w:rsidR="00AB6DFB">
        <w:rPr>
          <w:rFonts w:ascii="Arial" w:hAnsi="Arial" w:cs="Arial"/>
          <w:b/>
          <w:sz w:val="32"/>
          <w:szCs w:val="32"/>
        </w:rPr>
        <w:t xml:space="preserve"> W</w:t>
      </w:r>
    </w:p>
    <w:p w:rsidR="0003630F" w:rsidRPr="00D53EE6" w:rsidRDefault="00DE2D18">
      <w:pPr>
        <w:rPr>
          <w:rFonts w:ascii="Arial" w:hAnsi="Arial" w:cs="Arial"/>
        </w:rPr>
      </w:pPr>
      <w:r w:rsidRPr="00DE2D18">
        <w:rPr>
          <w:noProof/>
        </w:rPr>
        <w:pict>
          <v:shape id="_x0000_s1177" type="#_x0000_t75" style="position:absolute;margin-left:166.25pt;margin-top:4.35pt;width:329.65pt;height:206.45pt;z-index:4">
            <v:imagedata r:id="rId6" o:title=""/>
            <w10:wrap type="square"/>
          </v:shape>
        </w:pict>
      </w:r>
    </w:p>
    <w:p w:rsidR="00DE7626" w:rsidRDefault="00DE7626">
      <w:pPr>
        <w:rPr>
          <w:rFonts w:ascii="Arial" w:hAnsi="Arial" w:cs="Arial"/>
          <w:b/>
          <w:sz w:val="32"/>
          <w:szCs w:val="32"/>
        </w:rPr>
      </w:pPr>
    </w:p>
    <w:p w:rsidR="00DE7626" w:rsidRDefault="00DE7626">
      <w:pPr>
        <w:rPr>
          <w:rFonts w:ascii="Arial" w:hAnsi="Arial" w:cs="Arial"/>
          <w:b/>
          <w:sz w:val="32"/>
          <w:szCs w:val="32"/>
        </w:rPr>
      </w:pPr>
    </w:p>
    <w:p w:rsidR="00DE7626" w:rsidRDefault="00DE7626">
      <w:pPr>
        <w:rPr>
          <w:rFonts w:ascii="Arial" w:hAnsi="Arial" w:cs="Arial"/>
          <w:b/>
          <w:sz w:val="32"/>
          <w:szCs w:val="32"/>
        </w:rPr>
      </w:pPr>
    </w:p>
    <w:p w:rsidR="00DE7626" w:rsidRDefault="00DE7626">
      <w:pPr>
        <w:rPr>
          <w:rFonts w:ascii="Arial" w:hAnsi="Arial" w:cs="Arial"/>
          <w:b/>
          <w:sz w:val="32"/>
          <w:szCs w:val="32"/>
        </w:rPr>
      </w:pPr>
    </w:p>
    <w:p w:rsidR="00DE7626" w:rsidRDefault="00DE7626">
      <w:pPr>
        <w:rPr>
          <w:rFonts w:ascii="Arial" w:hAnsi="Arial" w:cs="Arial"/>
          <w:b/>
          <w:sz w:val="32"/>
          <w:szCs w:val="32"/>
        </w:rPr>
      </w:pPr>
    </w:p>
    <w:p w:rsidR="00DE7626" w:rsidRDefault="00DE7626">
      <w:pPr>
        <w:rPr>
          <w:rFonts w:ascii="Arial" w:hAnsi="Arial" w:cs="Arial"/>
          <w:b/>
          <w:sz w:val="32"/>
          <w:szCs w:val="32"/>
        </w:rPr>
      </w:pPr>
    </w:p>
    <w:p w:rsidR="0003630F" w:rsidRPr="00D53EE6" w:rsidRDefault="005F2111">
      <w:pPr>
        <w:rPr>
          <w:rFonts w:ascii="Arial" w:hAnsi="Arial" w:cs="Arial"/>
          <w:b/>
          <w:sz w:val="32"/>
          <w:szCs w:val="32"/>
        </w:rPr>
      </w:pPr>
      <w:r w:rsidRPr="00D53EE6">
        <w:rPr>
          <w:rFonts w:ascii="Arial" w:hAnsi="Arial" w:cs="Arial"/>
          <w:b/>
          <w:sz w:val="32"/>
          <w:szCs w:val="32"/>
        </w:rPr>
        <w:t>Návod k </w:t>
      </w:r>
      <w:proofErr w:type="gramStart"/>
      <w:r w:rsidRPr="00D53EE6">
        <w:rPr>
          <w:rFonts w:ascii="Arial" w:hAnsi="Arial" w:cs="Arial"/>
          <w:b/>
          <w:sz w:val="32"/>
          <w:szCs w:val="32"/>
        </w:rPr>
        <w:t>montáži  a obsluze</w:t>
      </w:r>
      <w:proofErr w:type="gramEnd"/>
      <w:r w:rsidRPr="00D53EE6">
        <w:rPr>
          <w:rFonts w:ascii="Arial" w:hAnsi="Arial" w:cs="Arial"/>
          <w:b/>
          <w:sz w:val="32"/>
          <w:szCs w:val="32"/>
        </w:rPr>
        <w:t xml:space="preserve">   </w:t>
      </w:r>
    </w:p>
    <w:p w:rsidR="0030149C" w:rsidRDefault="00DE2D18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DE2D18">
        <w:rPr>
          <w:rFonts w:ascii="Arial" w:eastAsia="Arial Unicode MS" w:hAnsi="Arial" w:cs="Arial"/>
          <w:sz w:val="22"/>
          <w:szCs w:val="22"/>
        </w:rPr>
        <w:pict>
          <v:shape id="_x0000_i1026" type="#_x0000_t75" style="width:101.5pt;height:25.15pt">
            <v:imagedata r:id="rId7" o:title=""/>
          </v:shape>
        </w:pict>
      </w:r>
      <w:r w:rsidR="0030149C">
        <w:rPr>
          <w:rFonts w:ascii="Arial" w:eastAsia="Arial Unicode MS" w:hAnsi="Arial" w:cs="Arial"/>
          <w:sz w:val="22"/>
          <w:szCs w:val="22"/>
        </w:rPr>
        <w:t xml:space="preserve">   </w:t>
      </w:r>
      <w:r w:rsidR="00AB6DFB">
        <w:rPr>
          <w:rFonts w:ascii="Arial" w:eastAsia="Arial Unicode MS" w:hAnsi="Arial" w:cs="Arial"/>
          <w:sz w:val="22"/>
          <w:szCs w:val="22"/>
        </w:rPr>
        <w:tab/>
      </w:r>
      <w:r w:rsidR="00AB6DFB">
        <w:rPr>
          <w:rFonts w:ascii="Arial" w:eastAsia="Arial Unicode MS" w:hAnsi="Arial" w:cs="Arial"/>
          <w:sz w:val="22"/>
          <w:szCs w:val="22"/>
        </w:rPr>
        <w:tab/>
      </w:r>
      <w:r w:rsidR="00AB6DFB">
        <w:rPr>
          <w:rFonts w:ascii="Arial" w:eastAsia="Arial Unicode MS" w:hAnsi="Arial" w:cs="Arial"/>
          <w:sz w:val="22"/>
          <w:szCs w:val="22"/>
        </w:rPr>
        <w:tab/>
      </w:r>
      <w:r w:rsidR="00DE7626">
        <w:rPr>
          <w:rFonts w:ascii="Arial" w:eastAsia="Arial Unicode MS" w:hAnsi="Arial" w:cs="Arial"/>
          <w:sz w:val="22"/>
          <w:szCs w:val="22"/>
        </w:rPr>
        <w:t xml:space="preserve">                                    </w:t>
      </w:r>
      <w:r w:rsidRPr="00DE2D18">
        <w:rPr>
          <w:rFonts w:ascii="Arial" w:eastAsia="Arial Unicode MS" w:hAnsi="Arial" w:cs="Arial"/>
          <w:sz w:val="22"/>
          <w:szCs w:val="22"/>
        </w:rPr>
        <w:pict>
          <v:shape id="_x0000_i1027" type="#_x0000_t75" style="width:146.6pt;height:10.4pt">
            <v:imagedata r:id="rId8" o:title=""/>
          </v:shape>
        </w:pic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Vážení zákazníci,</w:t>
      </w:r>
    </w:p>
    <w:p w:rsidR="0003630F" w:rsidRPr="001B7D4E" w:rsidRDefault="0003630F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koupili jste si hodnotný technický výrobek, se kterým zažijete dlouhá léta radosti při </w:t>
      </w:r>
      <w:proofErr w:type="spellStart"/>
      <w:r w:rsidRPr="001B7D4E">
        <w:rPr>
          <w:rFonts w:ascii="Arial" w:eastAsia="Arial Unicode MS" w:hAnsi="Arial" w:cs="Arial"/>
          <w:sz w:val="22"/>
          <w:szCs w:val="22"/>
        </w:rPr>
        <w:t>saunování</w:t>
      </w:r>
      <w:proofErr w:type="spellEnd"/>
      <w:r w:rsidRPr="001B7D4E">
        <w:rPr>
          <w:rFonts w:ascii="Arial" w:eastAsia="Arial Unicode MS" w:hAnsi="Arial" w:cs="Arial"/>
          <w:sz w:val="22"/>
          <w:szCs w:val="22"/>
        </w:rPr>
        <w:t>. Tato saunová kamna jsou konstruována a přezkoušena dle aktuálních evropských norem a zhotovena v závodě dle no</w:t>
      </w:r>
      <w:r w:rsidR="009E4A23">
        <w:rPr>
          <w:rFonts w:ascii="Arial" w:eastAsia="Arial Unicode MS" w:hAnsi="Arial" w:cs="Arial"/>
          <w:sz w:val="22"/>
          <w:szCs w:val="22"/>
        </w:rPr>
        <w:t>rem kvality EN DIN ISO 9001:2015</w:t>
      </w:r>
      <w:r w:rsidRPr="001B7D4E">
        <w:rPr>
          <w:rFonts w:ascii="Arial" w:eastAsia="Arial Unicode MS" w:hAnsi="Arial" w:cs="Arial"/>
          <w:sz w:val="22"/>
          <w:szCs w:val="22"/>
        </w:rPr>
        <w:t>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Pro Vaš</w:t>
      </w:r>
      <w:r w:rsidR="009A7D23" w:rsidRPr="001B7D4E">
        <w:rPr>
          <w:rFonts w:ascii="Arial" w:eastAsia="Arial Unicode MS" w:hAnsi="Arial" w:cs="Arial"/>
          <w:sz w:val="22"/>
          <w:szCs w:val="22"/>
        </w:rPr>
        <w:t xml:space="preserve">i informaci byl zhotoven tento </w:t>
      </w:r>
      <w:r w:rsidRPr="001B7D4E">
        <w:rPr>
          <w:rFonts w:ascii="Arial" w:eastAsia="Arial Unicode MS" w:hAnsi="Arial" w:cs="Arial"/>
          <w:sz w:val="22"/>
          <w:szCs w:val="22"/>
        </w:rPr>
        <w:t xml:space="preserve">návod na instalaci a použití, který mějte vždy k dispozici a seznamte s jeho obsahem osoby pověřené obsluhou sauny. Přejeme Vám příjemné </w:t>
      </w:r>
      <w:proofErr w:type="spellStart"/>
      <w:r w:rsidRPr="001B7D4E">
        <w:rPr>
          <w:rFonts w:ascii="Arial" w:eastAsia="Arial Unicode MS" w:hAnsi="Arial" w:cs="Arial"/>
          <w:sz w:val="22"/>
          <w:szCs w:val="22"/>
        </w:rPr>
        <w:t>saunování</w:t>
      </w:r>
      <w:proofErr w:type="spellEnd"/>
      <w:r w:rsidRPr="001B7D4E">
        <w:rPr>
          <w:rFonts w:ascii="Arial" w:eastAsia="Arial Unicode MS" w:hAnsi="Arial" w:cs="Arial"/>
          <w:sz w:val="22"/>
          <w:szCs w:val="22"/>
        </w:rPr>
        <w:t>.</w:t>
      </w:r>
    </w:p>
    <w:p w:rsidR="0003630F" w:rsidRPr="001B7D4E" w:rsidRDefault="0003630F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</w:p>
    <w:p w:rsidR="0003630F" w:rsidRPr="001B7D4E" w:rsidRDefault="005F2111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1B7D4E">
        <w:rPr>
          <w:rFonts w:ascii="Arial" w:eastAsia="Arial Unicode MS" w:hAnsi="Arial" w:cs="Arial"/>
          <w:b/>
          <w:bCs/>
          <w:sz w:val="22"/>
          <w:szCs w:val="22"/>
        </w:rPr>
        <w:t>Důležité upozornění</w:t>
      </w:r>
    </w:p>
    <w:p w:rsidR="0003630F" w:rsidRPr="001B7D4E" w:rsidRDefault="005F2111">
      <w:pPr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Takto označeným pasážím věnujte mimořádnou pozornost. </w:t>
      </w:r>
      <w:r w:rsidR="00DE2D18"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2" o:spid="_x0000_i1028" type="#_x0000_t75" style="width:35.55pt;height:29.5pt;visibility:visible">
            <v:imagedata r:id="rId9" o:title=""/>
          </v:shape>
        </w:pict>
      </w:r>
      <w:r w:rsidR="00DE2D18"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3" o:spid="_x0000_i1029" type="#_x0000_t75" style="width:35.55pt;height:30.35pt;visibility:visible">
            <v:imagedata r:id="rId10" o:title=""/>
          </v:shape>
        </w:pict>
      </w:r>
      <w:r w:rsidR="00DE2D18"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4" o:spid="_x0000_i1030" type="#_x0000_t75" style="width:35.55pt;height:30.35pt;visibility:visible">
            <v:imagedata r:id="rId11" o:title=""/>
          </v:shape>
        </w:pict>
      </w:r>
      <w:r w:rsidR="00DE2D18"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5" o:spid="_x0000_i1031" type="#_x0000_t75" style="width:38.15pt;height:30.35pt;visibility:visible">
            <v:imagedata r:id="rId12" o:title=""/>
          </v:shape>
        </w:pict>
      </w:r>
    </w:p>
    <w:p w:rsidR="0003630F" w:rsidRPr="001B7D4E" w:rsidRDefault="0003630F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D53EE6" w:rsidRDefault="00D53EE6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A45055" w:rsidRDefault="00A45055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A45055" w:rsidRPr="001B7D4E" w:rsidRDefault="00A45055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b/>
          <w:sz w:val="22"/>
          <w:szCs w:val="22"/>
        </w:rPr>
      </w:pPr>
      <w:r w:rsidRPr="001B7D4E">
        <w:rPr>
          <w:rFonts w:ascii="Arial" w:eastAsia="Arial Unicode MS" w:hAnsi="Arial" w:cs="Arial"/>
          <w:b/>
          <w:sz w:val="22"/>
          <w:szCs w:val="22"/>
        </w:rPr>
        <w:lastRenderedPageBreak/>
        <w:t>Účel použití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Toto saunové topidlo je určeno pro vytápění saunové kabiny</w:t>
      </w:r>
      <w:r w:rsidR="00A046A2">
        <w:rPr>
          <w:rFonts w:ascii="Arial" w:eastAsia="Arial Unicode MS" w:hAnsi="Arial" w:cs="Arial"/>
          <w:sz w:val="22"/>
          <w:szCs w:val="22"/>
        </w:rPr>
        <w:t xml:space="preserve"> v soukromém nebo veřejném </w:t>
      </w:r>
      <w:proofErr w:type="spellStart"/>
      <w:r w:rsidR="00A046A2">
        <w:rPr>
          <w:rFonts w:ascii="Arial" w:eastAsia="Arial Unicode MS" w:hAnsi="Arial" w:cs="Arial"/>
          <w:sz w:val="22"/>
          <w:szCs w:val="22"/>
        </w:rPr>
        <w:t>řežimu</w:t>
      </w:r>
      <w:proofErr w:type="spellEnd"/>
      <w:r w:rsidRPr="001B7D4E">
        <w:rPr>
          <w:rFonts w:ascii="Arial" w:eastAsia="Arial Unicode MS" w:hAnsi="Arial" w:cs="Arial"/>
          <w:sz w:val="22"/>
          <w:szCs w:val="22"/>
        </w:rPr>
        <w:t xml:space="preserve"> vždy s odpovídajícím ovládacím panelem.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Jiný způsob použití než </w:t>
      </w:r>
      <w:proofErr w:type="gramStart"/>
      <w:r w:rsidRPr="001B7D4E">
        <w:rPr>
          <w:rFonts w:ascii="Arial" w:eastAsia="Arial Unicode MS" w:hAnsi="Arial" w:cs="Arial"/>
          <w:sz w:val="22"/>
          <w:szCs w:val="22"/>
        </w:rPr>
        <w:t>je</w:t>
      </w:r>
      <w:proofErr w:type="gramEnd"/>
      <w:r w:rsidRPr="001B7D4E">
        <w:rPr>
          <w:rFonts w:ascii="Arial" w:eastAsia="Arial Unicode MS" w:hAnsi="Arial" w:cs="Arial"/>
          <w:sz w:val="22"/>
          <w:szCs w:val="22"/>
        </w:rPr>
        <w:t xml:space="preserve"> popsáno je nevhodný. Jiné než zde popsané ovládání, provádění údržby, servisu a oprav je také považováno za nevhodné.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Výrobce a dodavatel nezodpovídají za postupy prováděné v rozporu s tímto návodem a obecně platnými pravidly.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Zkontrolujte nejdřív, jestli jsou Vaše saunová kamna neporušená. Škody vzniklé při transportu neprodleně reklamujte u dodavatele nebo u firmy, která Vám zajistila transport.</w:t>
      </w:r>
    </w:p>
    <w:p w:rsidR="0003630F" w:rsidRPr="001B7D4E" w:rsidRDefault="005F2111">
      <w:pPr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Tato saunová kamna je vhodné ovládat pouze k tomu určeným vhodným ovládacím panelem. Konzultujte svoji volbu s dodavatelem kamen.</w:t>
      </w:r>
    </w:p>
    <w:p w:rsidR="0003630F" w:rsidRPr="001B7D4E" w:rsidRDefault="005F2111">
      <w:pPr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Dodržujte prosím pokyny k instalaci, uvedení do provozu, obsluze a pravidelné kontrole a údržbě kamen.</w:t>
      </w:r>
    </w:p>
    <w:p w:rsidR="0003630F" w:rsidRPr="001B7D4E" w:rsidRDefault="005F2111">
      <w:pPr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Neprovádějte žádné změny na kamnech bez předchozí konzultace se svým dodavatelem.</w:t>
      </w:r>
    </w:p>
    <w:p w:rsidR="0003630F" w:rsidRPr="001B7D4E" w:rsidRDefault="005F2111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1B7D4E">
        <w:rPr>
          <w:rFonts w:ascii="Arial" w:eastAsia="Arial Unicode MS" w:hAnsi="Arial" w:cs="Arial"/>
          <w:b/>
          <w:bCs/>
          <w:sz w:val="22"/>
          <w:szCs w:val="22"/>
        </w:rPr>
        <w:t>Obecné pokyny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Optimálního klimatu ve Vaší sauně lze dosáhnout jen tehdy, kdy jsou přívod a odvod vzduchu, saunová kamna a řídící jednotka vzájemně sladěny. Dbejte proto údajů a informací Vašeho dodavatele sauny. Saunová kamna ohřívají Vaší saunovou kabinu horkým konvektivním vzduchem. Přitom se přívodním otvorem nasává čerstvý vzduch, který po ohřátí stoupá vzhůru (konvekce) a poté obíhá v kabině. Část spotřebovaného vzduchu v kabině je vytlačována odvodním otvorem ven. Tak vzniká typické saunové klima, při kterém jsou přímo pod stropem dosahovány teploty až okolo 110°C, které pak kvůli teplotnímu spádu klesnou na přibližných 30-40°C u podlahy. Proto není neobvyklé, když teplotní čidlo místěné nad kamny hlásí 110°C a teploměr umístěný 20-25cm pod stropem kabiny ukazuje jen 85°C. </w:t>
      </w:r>
      <w:proofErr w:type="spellStart"/>
      <w:r w:rsidRPr="001B7D4E">
        <w:rPr>
          <w:rFonts w:ascii="Arial" w:eastAsia="Arial Unicode MS" w:hAnsi="Arial" w:cs="Arial"/>
          <w:sz w:val="22"/>
          <w:szCs w:val="22"/>
        </w:rPr>
        <w:t>Saunovací</w:t>
      </w:r>
      <w:proofErr w:type="spellEnd"/>
      <w:r w:rsidRPr="001B7D4E">
        <w:rPr>
          <w:rFonts w:ascii="Arial" w:eastAsia="Arial Unicode MS" w:hAnsi="Arial" w:cs="Arial"/>
          <w:sz w:val="22"/>
          <w:szCs w:val="22"/>
        </w:rPr>
        <w:t xml:space="preserve"> teplota se pohybuje při nastavené maximální dosažitelné teplotě v místě horního místa ležení mezi 80°C a 90°C. 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Uvědomte si, že nejvyšší teploty v kabině se vyskytují vždy jen nad kamny, kam se také musí instalovat teplotní čidlo a bezpečnostní omezovač, jak je dále uvedeno v návodu na </w:t>
      </w:r>
      <w:proofErr w:type="gramStart"/>
      <w:r w:rsidRPr="001B7D4E">
        <w:rPr>
          <w:rFonts w:ascii="Arial" w:eastAsia="Arial Unicode MS" w:hAnsi="Arial" w:cs="Arial"/>
          <w:sz w:val="22"/>
          <w:szCs w:val="22"/>
        </w:rPr>
        <w:t>montáž  řídící</w:t>
      </w:r>
      <w:proofErr w:type="gramEnd"/>
      <w:r w:rsidRPr="001B7D4E">
        <w:rPr>
          <w:rFonts w:ascii="Arial" w:eastAsia="Arial Unicode MS" w:hAnsi="Arial" w:cs="Arial"/>
          <w:sz w:val="22"/>
          <w:szCs w:val="22"/>
        </w:rPr>
        <w:t xml:space="preserve"> jednotky.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Při prvním ohřátí může dojít k tvorbě lehkého zápachu, který vzniká vypařováním zbytků provozních látek z výroby. Vyvětrejte proto Vaší kabinu před začátkem vlastního </w:t>
      </w:r>
      <w:proofErr w:type="spellStart"/>
      <w:r w:rsidRPr="001B7D4E">
        <w:rPr>
          <w:rFonts w:ascii="Arial" w:eastAsia="Arial Unicode MS" w:hAnsi="Arial" w:cs="Arial"/>
          <w:sz w:val="22"/>
          <w:szCs w:val="22"/>
        </w:rPr>
        <w:t>saunování</w:t>
      </w:r>
      <w:proofErr w:type="spellEnd"/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sz w:val="22"/>
          <w:szCs w:val="22"/>
        </w:rPr>
      </w:pPr>
      <w:r w:rsidRPr="001B7D4E">
        <w:rPr>
          <w:rFonts w:ascii="Arial" w:eastAsia="Arial Unicode MS" w:hAnsi="Arial" w:cs="Arial"/>
          <w:b/>
          <w:bCs/>
          <w:sz w:val="22"/>
          <w:szCs w:val="22"/>
        </w:rPr>
        <w:t>Důležitá upozornění</w:t>
      </w:r>
    </w:p>
    <w:p w:rsidR="0003630F" w:rsidRPr="001B7D4E" w:rsidRDefault="001A43AB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6" o:spid="_x0000_i1032" type="#_x0000_t75" style="width:37.3pt;height:30.35pt;visibility:visible">
            <v:imagedata r:id="rId12" o:title=""/>
          </v:shape>
        </w:pict>
      </w:r>
      <w:r w:rsidR="005F2111" w:rsidRPr="001B7D4E">
        <w:rPr>
          <w:rFonts w:ascii="Arial" w:eastAsia="Arial Unicode MS" w:hAnsi="Arial" w:cs="Arial"/>
          <w:sz w:val="22"/>
          <w:szCs w:val="22"/>
        </w:rPr>
        <w:t xml:space="preserve"> Nebezpečí požáru v případě neodborné montáže. Čtěte prosím tento návod na montáž pozorně. Dodržte obzvláště rozměrové údaje a následující pokyny.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* Tento přístroj není určen k obsluze lidmi (včetně dětí mladších 8 let) s omezenými fyzickými, smyslovými nebo duševními schopnostmi, nebo lidmi s nedostatečnými zkušenostmi a/nebo vědomostmi, jedině, že by tito obsluhu prováděli pod dohledem osob zodpovědných za jejich bezpečnost, popř. od nich obdrželi poučení, jak se přístroj používá.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* Děti by měli být pod dohledem, aby bylo zajištěno, že si s přístrojem nehrají, neprovádějí čištění a údržbu zařízení.</w:t>
      </w:r>
    </w:p>
    <w:p w:rsidR="0003630F" w:rsidRPr="001B7D4E" w:rsidRDefault="001A43AB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7" o:spid="_x0000_i1033" type="#_x0000_t75" style="width:35.55pt;height:29.5pt;visibility:visible">
            <v:imagedata r:id="rId9" o:title=""/>
          </v:shape>
        </w:pict>
      </w:r>
      <w:r w:rsidR="005F2111" w:rsidRPr="001B7D4E">
        <w:rPr>
          <w:rFonts w:ascii="Arial" w:eastAsia="Arial Unicode MS" w:hAnsi="Arial" w:cs="Arial"/>
          <w:sz w:val="22"/>
          <w:szCs w:val="22"/>
        </w:rPr>
        <w:t>* Montáž a připojení kamen, řídící jednotky a jiných elektrických zařízení smí provádět jen odborný pracovník.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lastRenderedPageBreak/>
        <w:t>* Saunová kamna a řídící jednotka smějí být použity jen v kabinách z vhodného, neošetřeného materiálu chudého na pryskyřici (např. severský smrk).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* V kabině sauny </w:t>
      </w:r>
      <w:r w:rsidR="00A26727">
        <w:rPr>
          <w:rFonts w:ascii="Arial" w:eastAsia="Arial Unicode MS" w:hAnsi="Arial" w:cs="Arial"/>
          <w:sz w:val="22"/>
          <w:szCs w:val="22"/>
        </w:rPr>
        <w:t xml:space="preserve">smí být nainstalována jen </w:t>
      </w:r>
      <w:r w:rsidRPr="001B7D4E">
        <w:rPr>
          <w:rFonts w:ascii="Arial" w:eastAsia="Arial Unicode MS" w:hAnsi="Arial" w:cs="Arial"/>
          <w:sz w:val="22"/>
          <w:szCs w:val="22"/>
        </w:rPr>
        <w:t>saunová kamna s příslušným výkonem</w:t>
      </w:r>
      <w:r w:rsidR="00A26727">
        <w:rPr>
          <w:rFonts w:ascii="Arial" w:eastAsia="Arial Unicode MS" w:hAnsi="Arial" w:cs="Arial"/>
          <w:sz w:val="22"/>
          <w:szCs w:val="22"/>
        </w:rPr>
        <w:t xml:space="preserve"> podle velikosti </w:t>
      </w:r>
      <w:proofErr w:type="gramStart"/>
      <w:r w:rsidR="00A26727">
        <w:rPr>
          <w:rFonts w:ascii="Arial" w:eastAsia="Arial Unicode MS" w:hAnsi="Arial" w:cs="Arial"/>
          <w:sz w:val="22"/>
          <w:szCs w:val="22"/>
        </w:rPr>
        <w:t>sauny.</w:t>
      </w:r>
      <w:r w:rsidRPr="001B7D4E">
        <w:rPr>
          <w:rFonts w:ascii="Arial" w:eastAsia="Arial Unicode MS" w:hAnsi="Arial" w:cs="Arial"/>
          <w:sz w:val="22"/>
          <w:szCs w:val="22"/>
        </w:rPr>
        <w:t>.</w:t>
      </w:r>
      <w:proofErr w:type="gramEnd"/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* V každé saunové kabině musí být otvory pro přívod a odvod vzduchu. Přívodní otvor musí být vždy umístěn za saunovými kamny, přibližně 5-10cm vysoko od podlahy. Minimální rozměry přívodního a odvodního otvoru najdete v tabulce.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* Odvodní otvor je umístěn úhlopříčně přesazený na spodní straně zadní stěny sauny. Přívodní a odvodní otvory nesmí být uzavřeny. Dbejte prosím pokynů vašeho dodavatele kabiny sauny.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* Pro regulaci, popř. řízení saunových kamen je nutná jedna z později zmíněných řídících jednotek. Tato jednotka je umístěna na vhodném místě na vnější straně stěny kabiny, příslušná tělesa čidel pak dle návodu na montáž uvnitř kabiny.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* </w:t>
      </w:r>
      <w:r w:rsidR="001A43AB"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8" o:spid="_x0000_i1034" type="#_x0000_t75" style="width:38.15pt;height:30.35pt;visibility:visible">
            <v:imagedata r:id="rId12" o:title=""/>
          </v:shape>
        </w:pict>
      </w:r>
      <w:r w:rsidRPr="001B7D4E">
        <w:rPr>
          <w:rFonts w:ascii="Arial" w:eastAsia="Arial Unicode MS" w:hAnsi="Arial" w:cs="Arial"/>
          <w:sz w:val="22"/>
          <w:szCs w:val="22"/>
        </w:rPr>
        <w:t>Pozor: přikrytí kamen nebo nesprávné umístění kamenů může způsobit požár.</w:t>
      </w:r>
      <w:r w:rsidR="00A046A2">
        <w:rPr>
          <w:rFonts w:ascii="Arial" w:eastAsia="Arial Unicode MS" w:hAnsi="Arial" w:cs="Arial"/>
          <w:sz w:val="22"/>
          <w:szCs w:val="22"/>
        </w:rPr>
        <w:t xml:space="preserve"> Sauna musí být zkontrolovaná před každým užitím.</w:t>
      </w:r>
      <w:r w:rsidR="0016179B">
        <w:rPr>
          <w:rFonts w:ascii="Arial" w:eastAsia="Arial Unicode MS" w:hAnsi="Arial" w:cs="Arial"/>
          <w:sz w:val="22"/>
          <w:szCs w:val="22"/>
        </w:rPr>
        <w:t xml:space="preserve"> To platí i při použití dálkového ovládání.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* </w:t>
      </w:r>
      <w:r w:rsidR="00DE2D18" w:rsidRPr="00DE2D18">
        <w:rPr>
          <w:rFonts w:ascii="Arial" w:eastAsia="Arial Unicode MS" w:hAnsi="Arial" w:cs="Arial"/>
          <w:sz w:val="22"/>
          <w:szCs w:val="22"/>
        </w:rPr>
        <w:pict>
          <v:shape id="_x0000_i1035" type="#_x0000_t75" style="width:32.1pt;height:25.15pt">
            <v:imagedata r:id="rId13" o:title=""/>
          </v:shape>
        </w:pict>
      </w:r>
      <w:r w:rsidRPr="001B7D4E">
        <w:rPr>
          <w:rFonts w:ascii="Arial" w:eastAsia="Arial Unicode MS" w:hAnsi="Arial" w:cs="Arial"/>
          <w:sz w:val="22"/>
          <w:szCs w:val="22"/>
        </w:rPr>
        <w:t>Ujistěte se před každým zapnutím kamen</w:t>
      </w:r>
      <w:r w:rsidR="00EF435F">
        <w:rPr>
          <w:rFonts w:ascii="Arial" w:eastAsia="Arial Unicode MS" w:hAnsi="Arial" w:cs="Arial"/>
          <w:sz w:val="22"/>
          <w:szCs w:val="22"/>
        </w:rPr>
        <w:t xml:space="preserve"> (nebo IR zářiče)</w:t>
      </w:r>
      <w:r w:rsidRPr="001B7D4E">
        <w:rPr>
          <w:rFonts w:ascii="Arial" w:eastAsia="Arial Unicode MS" w:hAnsi="Arial" w:cs="Arial"/>
          <w:sz w:val="22"/>
          <w:szCs w:val="22"/>
        </w:rPr>
        <w:t>, že na nich neleží žádné předměty.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* </w:t>
      </w:r>
      <w:r w:rsidR="00DE2D18"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10" o:spid="_x0000_i1036" type="#_x0000_t75" style="width:35.55pt;height:29.5pt;visibility:visible">
            <v:imagedata r:id="rId9" o:title=""/>
          </v:shape>
        </w:pict>
      </w:r>
      <w:r w:rsidRPr="00583CAD">
        <w:rPr>
          <w:rFonts w:ascii="Arial" w:eastAsia="Arial Unicode MS" w:hAnsi="Arial" w:cs="Arial"/>
          <w:sz w:val="22"/>
          <w:szCs w:val="22"/>
        </w:rPr>
        <w:t xml:space="preserve">Vysoké teploty </w:t>
      </w:r>
      <w:proofErr w:type="gramStart"/>
      <w:r w:rsidRPr="00583CAD">
        <w:rPr>
          <w:rFonts w:ascii="Arial" w:eastAsia="Arial Unicode MS" w:hAnsi="Arial" w:cs="Arial"/>
          <w:sz w:val="22"/>
          <w:szCs w:val="22"/>
        </w:rPr>
        <w:t>povrchu</w:t>
      </w:r>
      <w:r w:rsidR="00664B1F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1B7D4E">
        <w:rPr>
          <w:rFonts w:ascii="Arial" w:eastAsia="Arial Unicode MS" w:hAnsi="Arial" w:cs="Arial"/>
          <w:sz w:val="22"/>
          <w:szCs w:val="22"/>
        </w:rPr>
        <w:t xml:space="preserve"> kamen</w:t>
      </w:r>
      <w:proofErr w:type="gramEnd"/>
      <w:r w:rsidRPr="001B7D4E">
        <w:rPr>
          <w:rFonts w:ascii="Arial" w:eastAsia="Arial Unicode MS" w:hAnsi="Arial" w:cs="Arial"/>
          <w:sz w:val="22"/>
          <w:szCs w:val="22"/>
        </w:rPr>
        <w:t>, které při provozu vznikají, mohou při dotyku vést k popáleninám.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* Saunová kamna nejsou určena k zástavbě do výklenku nebo pod zešikmení střechy.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* Neuvádějte kamna do provozu, pokud je uzavřen přívodní otvor vzduchu.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* Osvětlení kabiny a jemu příslušná instalace musí být v provedení zavřené svítidlo (proti odstřiku). Proto se ve spojení se saunovými kamny smí instalovat jen vyzkoušené saunové svítidlo s max. výkonem 40W.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* </w:t>
      </w:r>
      <w:r w:rsidR="00DE2D18"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11" o:spid="_x0000_i1037" type="#_x0000_t75" style="width:35.55pt;height:30.35pt;visibility:visible">
            <v:imagedata r:id="rId10" o:title=""/>
          </v:shape>
        </w:pict>
      </w:r>
      <w:r w:rsidRPr="001B7D4E">
        <w:rPr>
          <w:rFonts w:ascii="Arial" w:eastAsia="Arial Unicode MS" w:hAnsi="Arial" w:cs="Arial"/>
          <w:sz w:val="22"/>
          <w:szCs w:val="22"/>
        </w:rPr>
        <w:t>Zařízení sauny (saunová kamna, řídící jednotka, osvětlení atd.) smí napevno k síti připojit jen certifikovaný elektromontér. Všechny připojovací vedení, která jsou položena v interiéru sauny, musí být určena pro teploty min. 170°C. Vhodné je silikonové vedení. Pokud jsou jako připojovací vedení použity jednožilové kabely, musí být tyto chráněny ohebnými kovovými rourami. Minimální průřezy vedení a vhodná velikost kabiny vzhledem k instalovanému výkonu topení najdete v tabulce.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* Vodorovný odstup mezi kamny a stěnou kabiny najdete v rozměrovém obrázku příslušných saunových kamen, stejně tak i minimální odstup spodní hrany kamen a podlahy kabiny sauny. U kamen, která stojí na podlaze, je minimální odstup určen výškou podstavce. Obecně platí, že kamna nesmí stát na podlaze z lehce hořlavého materiálu (dřevo, umělohmotná podlahová krytina apod.). Vhodné jsou keramické dlaždice.</w:t>
      </w:r>
    </w:p>
    <w:p w:rsidR="0003630F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* Minimální vzdálenost mezi ochrannou mříží kamen a lehací lavicí popř. jinými hořlavými materiály najdete v rozměrovém obrázku příslušných kamen. Výška ochranné mříže musí odpovídat výšce kamen.</w:t>
      </w:r>
    </w:p>
    <w:p w:rsidR="00EF435F" w:rsidRDefault="00EF435F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* Topidlo nesmí být umístěno na hořlavé podlaze (laminát, umělá hmota apod.). Vhodné jsou dlaždice.</w:t>
      </w:r>
    </w:p>
    <w:p w:rsidR="00581150" w:rsidRPr="001B7D4E" w:rsidRDefault="00581150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* Podlahové topení v sauně zvyšuje teplotu podlahy.</w:t>
      </w:r>
    </w:p>
    <w:p w:rsidR="0003630F" w:rsidRPr="001B7D4E" w:rsidRDefault="00DE2D18">
      <w:pPr>
        <w:rPr>
          <w:rFonts w:ascii="Arial" w:eastAsia="Arial Unicode MS" w:hAnsi="Arial" w:cs="Arial"/>
          <w:sz w:val="22"/>
          <w:szCs w:val="22"/>
        </w:rPr>
      </w:pPr>
      <w:r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12" o:spid="_x0000_i1038" type="#_x0000_t75" style="width:35.55pt;height:29.5pt;visibility:visible">
            <v:imagedata r:id="rId9" o:title=""/>
          </v:shape>
        </w:pict>
      </w:r>
      <w:r w:rsidR="005F2111" w:rsidRPr="001B7D4E">
        <w:rPr>
          <w:rFonts w:ascii="Arial" w:eastAsia="Arial Unicode MS" w:hAnsi="Arial" w:cs="Arial"/>
          <w:sz w:val="22"/>
          <w:szCs w:val="22"/>
        </w:rPr>
        <w:t xml:space="preserve"> Prosím, buďte opatrní při čištění součástí s ostrými hranami.</w:t>
      </w:r>
    </w:p>
    <w:p w:rsidR="0003630F" w:rsidRPr="001B7D4E" w:rsidRDefault="005F2111">
      <w:pPr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lastRenderedPageBreak/>
        <w:t>• Topidlo musí být umístěno případně za použití prvků, které zabrání jeho převrácení.</w:t>
      </w:r>
    </w:p>
    <w:p w:rsidR="0003630F" w:rsidRPr="001B7D4E" w:rsidRDefault="001A43AB">
      <w:pPr>
        <w:rPr>
          <w:rFonts w:ascii="Arial" w:eastAsia="Arial Unicode MS" w:hAnsi="Arial" w:cs="Arial"/>
          <w:sz w:val="22"/>
          <w:szCs w:val="22"/>
        </w:rPr>
      </w:pPr>
      <w:r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13" o:spid="_x0000_i1039" type="#_x0000_t75" style="width:35.55pt;height:29.5pt;visibility:visible">
            <v:imagedata r:id="rId9" o:title=""/>
          </v:shape>
        </w:pict>
      </w:r>
      <w:r w:rsidR="005F2111" w:rsidRPr="001B7D4E">
        <w:rPr>
          <w:rFonts w:ascii="Arial" w:eastAsia="Arial Unicode MS" w:hAnsi="Arial" w:cs="Arial"/>
          <w:sz w:val="22"/>
          <w:szCs w:val="22"/>
        </w:rPr>
        <w:t xml:space="preserve"> Pozor: Polévejte vodou pouze saunové kameny a nikdy nic jiného.</w:t>
      </w:r>
    </w:p>
    <w:p w:rsidR="0003630F" w:rsidRPr="001B7D4E" w:rsidRDefault="001A43AB">
      <w:pPr>
        <w:rPr>
          <w:rFonts w:ascii="Arial" w:eastAsia="Arial Unicode MS" w:hAnsi="Arial" w:cs="Arial"/>
          <w:sz w:val="22"/>
          <w:szCs w:val="22"/>
        </w:rPr>
      </w:pPr>
      <w:r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14" o:spid="_x0000_i1040" type="#_x0000_t75" style="width:38.15pt;height:30.35pt;visibility:visible">
            <v:imagedata r:id="rId12" o:title=""/>
          </v:shape>
        </w:pict>
      </w:r>
      <w:r w:rsidR="005F2111" w:rsidRPr="001B7D4E">
        <w:rPr>
          <w:rFonts w:ascii="Arial" w:eastAsia="Arial Unicode MS" w:hAnsi="Arial" w:cs="Arial"/>
          <w:sz w:val="22"/>
          <w:szCs w:val="22"/>
        </w:rPr>
        <w:t xml:space="preserve">  Když používáte suchou saunu (finský režim), nikdy nepřidávejte saunové esence nebo bylinky do držáku odpařovače pro esence / byliny. </w:t>
      </w:r>
      <w:r w:rsidR="005F2111" w:rsidRPr="001B7D4E">
        <w:rPr>
          <w:rFonts w:ascii="Arial" w:eastAsia="Arial Unicode MS" w:hAnsi="Arial" w:cs="Arial"/>
          <w:b/>
          <w:sz w:val="22"/>
          <w:szCs w:val="22"/>
        </w:rPr>
        <w:t>Nebezpečí ohně!</w:t>
      </w:r>
    </w:p>
    <w:p w:rsidR="0003630F" w:rsidRPr="001B7D4E" w:rsidRDefault="001A43AB">
      <w:pPr>
        <w:rPr>
          <w:rFonts w:ascii="Arial" w:eastAsia="Arial Unicode MS" w:hAnsi="Arial" w:cs="Arial"/>
          <w:sz w:val="22"/>
          <w:szCs w:val="22"/>
        </w:rPr>
      </w:pPr>
      <w:r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15" o:spid="_x0000_i1041" type="#_x0000_t75" style="width:38.15pt;height:30.35pt;visibility:visible">
            <v:imagedata r:id="rId12" o:title=""/>
          </v:shape>
        </w:pict>
      </w:r>
      <w:r w:rsidR="005F2111" w:rsidRPr="001B7D4E">
        <w:rPr>
          <w:rFonts w:ascii="Arial" w:eastAsia="Arial Unicode MS" w:hAnsi="Arial" w:cs="Arial"/>
          <w:sz w:val="22"/>
          <w:szCs w:val="22"/>
        </w:rPr>
        <w:t xml:space="preserve"> Nikdy nepřidávejte více esencí nebo těkavých látek a oleje, než je doporučeno na obalu. Nikdy nepoužívejte alkohol nebo neředěné koncentráty. </w:t>
      </w:r>
      <w:r w:rsidR="005F2111" w:rsidRPr="001B7D4E">
        <w:rPr>
          <w:rFonts w:ascii="Arial" w:eastAsia="Arial Unicode MS" w:hAnsi="Arial" w:cs="Arial"/>
          <w:b/>
          <w:sz w:val="22"/>
          <w:szCs w:val="22"/>
        </w:rPr>
        <w:t>Pozor! Nebezpečí ohně!</w:t>
      </w:r>
    </w:p>
    <w:p w:rsidR="0003630F" w:rsidRPr="001B7D4E" w:rsidRDefault="001A43AB">
      <w:pPr>
        <w:rPr>
          <w:rFonts w:ascii="Arial" w:eastAsia="Arial Unicode MS" w:hAnsi="Arial" w:cs="Arial"/>
          <w:sz w:val="22"/>
          <w:szCs w:val="22"/>
        </w:rPr>
      </w:pPr>
      <w:r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16" o:spid="_x0000_i1042" type="#_x0000_t75" style="width:35.55pt;height:29.5pt;visibility:visible">
            <v:imagedata r:id="rId9" o:title=""/>
          </v:shape>
        </w:pict>
      </w:r>
      <w:r w:rsidR="00950013">
        <w:rPr>
          <w:rFonts w:ascii="Arial" w:eastAsia="Arial Unicode MS" w:hAnsi="Arial" w:cs="Arial"/>
          <w:sz w:val="22"/>
          <w:szCs w:val="22"/>
        </w:rPr>
        <w:t>Při navrhování kabiny se uj</w:t>
      </w:r>
      <w:r w:rsidR="005F2111" w:rsidRPr="001B7D4E">
        <w:rPr>
          <w:rFonts w:ascii="Arial" w:eastAsia="Arial Unicode MS" w:hAnsi="Arial" w:cs="Arial"/>
          <w:sz w:val="22"/>
          <w:szCs w:val="22"/>
        </w:rPr>
        <w:t xml:space="preserve">istěte, že vnější exponované skleněné povrchy dosáhnou pouze </w:t>
      </w:r>
      <w:r w:rsidR="00950013">
        <w:rPr>
          <w:rFonts w:ascii="Arial" w:eastAsia="Arial Unicode MS" w:hAnsi="Arial" w:cs="Arial"/>
          <w:sz w:val="22"/>
          <w:szCs w:val="22"/>
        </w:rPr>
        <w:t>maximální teploty</w:t>
      </w:r>
      <w:r w:rsidR="005F2111" w:rsidRPr="001B7D4E">
        <w:rPr>
          <w:rFonts w:ascii="Arial" w:eastAsia="Arial Unicode MS" w:hAnsi="Arial" w:cs="Arial"/>
          <w:sz w:val="22"/>
          <w:szCs w:val="22"/>
        </w:rPr>
        <w:t xml:space="preserve"> 76 ° </w:t>
      </w:r>
      <w:proofErr w:type="gramStart"/>
      <w:r w:rsidR="005F2111" w:rsidRPr="001B7D4E">
        <w:rPr>
          <w:rFonts w:ascii="Arial" w:eastAsia="Arial Unicode MS" w:hAnsi="Arial" w:cs="Arial"/>
          <w:sz w:val="22"/>
          <w:szCs w:val="22"/>
        </w:rPr>
        <w:t>C. Pokud</w:t>
      </w:r>
      <w:proofErr w:type="gramEnd"/>
      <w:r w:rsidR="005F2111" w:rsidRPr="001B7D4E">
        <w:rPr>
          <w:rFonts w:ascii="Arial" w:eastAsia="Arial Unicode MS" w:hAnsi="Arial" w:cs="Arial"/>
          <w:sz w:val="22"/>
          <w:szCs w:val="22"/>
        </w:rPr>
        <w:t xml:space="preserve"> je potřeba, použijte ochranné prvky. 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sz w:val="22"/>
          <w:szCs w:val="22"/>
        </w:rPr>
      </w:pPr>
      <w:r w:rsidRPr="001B7D4E">
        <w:rPr>
          <w:rFonts w:ascii="Arial" w:eastAsia="Arial Unicode MS" w:hAnsi="Arial" w:cs="Arial"/>
          <w:b/>
          <w:bCs/>
          <w:sz w:val="22"/>
          <w:szCs w:val="22"/>
        </w:rPr>
        <w:t>Instalace a připojení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Tuto práci provede Váš elektromontér dle schématu zapojení a dle obrázku zapojení</w:t>
      </w:r>
      <w:r w:rsidR="00EF435F">
        <w:rPr>
          <w:rFonts w:ascii="Arial" w:eastAsia="Arial Unicode MS" w:hAnsi="Arial" w:cs="Arial"/>
          <w:sz w:val="22"/>
          <w:szCs w:val="22"/>
        </w:rPr>
        <w:t xml:space="preserve"> ke vhodnému ovládacímu panelu.</w:t>
      </w:r>
      <w:r w:rsidRPr="001B7D4E">
        <w:rPr>
          <w:rFonts w:ascii="Arial" w:eastAsia="Arial Unicode MS" w:hAnsi="Arial" w:cs="Arial"/>
          <w:sz w:val="22"/>
          <w:szCs w:val="22"/>
        </w:rPr>
        <w:t xml:space="preserve"> Ujistěte se, že kabely vedoucí proud nejsou z bezpečnostních důvodů viditelně vedeny na zdech kabiny. Téměř všechny </w:t>
      </w:r>
      <w:proofErr w:type="spellStart"/>
      <w:r w:rsidRPr="001B7D4E">
        <w:rPr>
          <w:rFonts w:ascii="Arial" w:eastAsia="Arial Unicode MS" w:hAnsi="Arial" w:cs="Arial"/>
          <w:sz w:val="22"/>
          <w:szCs w:val="22"/>
        </w:rPr>
        <w:t>saunovací</w:t>
      </w:r>
      <w:proofErr w:type="spellEnd"/>
      <w:r w:rsidRPr="001B7D4E">
        <w:rPr>
          <w:rFonts w:ascii="Arial" w:eastAsia="Arial Unicode MS" w:hAnsi="Arial" w:cs="Arial"/>
          <w:sz w:val="22"/>
          <w:szCs w:val="22"/>
        </w:rPr>
        <w:t xml:space="preserve"> kabiny mají v přívodním otvoru vzduchu umístěny prázdné roury pro průchod kabelů. Pokud ve Vaší kabině žádné prázdné roury nejsou, vyvrtejte v bezprostřední blízkosti </w:t>
      </w:r>
      <w:proofErr w:type="spellStart"/>
      <w:r w:rsidRPr="001B7D4E">
        <w:rPr>
          <w:rFonts w:ascii="Arial" w:eastAsia="Arial Unicode MS" w:hAnsi="Arial" w:cs="Arial"/>
          <w:sz w:val="22"/>
          <w:szCs w:val="22"/>
        </w:rPr>
        <w:t>saunovacích</w:t>
      </w:r>
      <w:proofErr w:type="spellEnd"/>
      <w:r w:rsidRPr="001B7D4E">
        <w:rPr>
          <w:rFonts w:ascii="Arial" w:eastAsia="Arial Unicode MS" w:hAnsi="Arial" w:cs="Arial"/>
          <w:sz w:val="22"/>
          <w:szCs w:val="22"/>
        </w:rPr>
        <w:t xml:space="preserve"> kamen v místě, kde kabel vychází z</w:t>
      </w:r>
      <w:r w:rsidR="00D01FA6">
        <w:rPr>
          <w:rFonts w:ascii="Arial" w:eastAsia="Arial Unicode MS" w:hAnsi="Arial" w:cs="Arial"/>
          <w:sz w:val="22"/>
          <w:szCs w:val="22"/>
        </w:rPr>
        <w:t> </w:t>
      </w:r>
      <w:r w:rsidRPr="001B7D4E">
        <w:rPr>
          <w:rFonts w:ascii="Arial" w:eastAsia="Arial Unicode MS" w:hAnsi="Arial" w:cs="Arial"/>
          <w:sz w:val="22"/>
          <w:szCs w:val="22"/>
        </w:rPr>
        <w:t>kamen</w:t>
      </w:r>
      <w:r w:rsidR="00D01FA6">
        <w:rPr>
          <w:rFonts w:ascii="Arial" w:eastAsia="Arial Unicode MS" w:hAnsi="Arial" w:cs="Arial"/>
          <w:sz w:val="22"/>
          <w:szCs w:val="22"/>
        </w:rPr>
        <w:t xml:space="preserve"> odpovídající</w:t>
      </w:r>
      <w:r w:rsidRPr="001B7D4E">
        <w:rPr>
          <w:rFonts w:ascii="Arial" w:eastAsia="Arial Unicode MS" w:hAnsi="Arial" w:cs="Arial"/>
          <w:sz w:val="22"/>
          <w:szCs w:val="22"/>
        </w:rPr>
        <w:t xml:space="preserve"> otvor o průměru do stěny kabiny a veďte jím kabely ven k řídící jednotce. Také na vnější straně kabiny by měly být všechny kabely (připojení k síti, přípojka osvětlení kabiny atd.) chráněny před poškozením, např. položením do instalačních rour nebo instalací krycích lišt.</w:t>
      </w:r>
    </w:p>
    <w:p w:rsidR="0003630F" w:rsidRPr="001B7D4E" w:rsidRDefault="005F2111">
      <w:pPr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Kamna, která jsou používána s dálkovým ovládáním (zapínání a nastavení hodnot pomocí telekomunikačních prostředků, zvukem, dálkovým kabelem apod.) musí být vybaveny automatickým hlásičem a blokací provozu pro případ, že by v době zapnutí kamen byl na kamnech položený nějaký předmět. Ochranu proti zakrytí a ochranu konzultujte se svým dodavatelem.</w:t>
      </w:r>
    </w:p>
    <w:p w:rsidR="0003630F" w:rsidRPr="001B7D4E" w:rsidRDefault="001A43AB">
      <w:pPr>
        <w:rPr>
          <w:rFonts w:ascii="Arial" w:eastAsia="Arial Unicode MS" w:hAnsi="Arial" w:cs="Arial"/>
          <w:b/>
          <w:sz w:val="22"/>
          <w:szCs w:val="22"/>
        </w:rPr>
      </w:pPr>
      <w:r w:rsidRPr="00DE2D18">
        <w:rPr>
          <w:rFonts w:ascii="Arial" w:eastAsia="Arial Unicode MS" w:hAnsi="Arial" w:cs="Arial"/>
          <w:noProof/>
          <w:sz w:val="22"/>
          <w:szCs w:val="22"/>
        </w:rPr>
        <w:pict>
          <v:shape id="_x0000_i1043" type="#_x0000_t75" style="width:35.55pt;height:29.5pt;visibility:visible">
            <v:imagedata r:id="rId9" o:title=""/>
          </v:shape>
        </w:pict>
      </w:r>
      <w:r w:rsidR="009A7FF2">
        <w:rPr>
          <w:rFonts w:ascii="Arial" w:eastAsia="Arial Unicode MS" w:hAnsi="Arial" w:cs="Arial"/>
          <w:noProof/>
          <w:sz w:val="22"/>
          <w:szCs w:val="22"/>
        </w:rPr>
        <w:t xml:space="preserve"> </w:t>
      </w:r>
      <w:r w:rsidR="005F2111" w:rsidRPr="001B7D4E">
        <w:rPr>
          <w:rFonts w:ascii="Arial" w:eastAsia="Arial Unicode MS" w:hAnsi="Arial" w:cs="Arial"/>
          <w:b/>
          <w:sz w:val="22"/>
          <w:szCs w:val="22"/>
        </w:rPr>
        <w:t>Upozornění!</w:t>
      </w:r>
    </w:p>
    <w:p w:rsidR="0003630F" w:rsidRPr="001B7D4E" w:rsidRDefault="005F2111">
      <w:pPr>
        <w:rPr>
          <w:rFonts w:ascii="Arial" w:eastAsia="Arial Unicode MS" w:hAnsi="Arial" w:cs="Arial"/>
          <w:b/>
          <w:sz w:val="22"/>
          <w:szCs w:val="22"/>
        </w:rPr>
      </w:pPr>
      <w:r w:rsidRPr="001B7D4E">
        <w:rPr>
          <w:rFonts w:ascii="Arial" w:eastAsia="Arial Unicode MS" w:hAnsi="Arial" w:cs="Arial"/>
          <w:b/>
          <w:sz w:val="22"/>
          <w:szCs w:val="22"/>
        </w:rPr>
        <w:t>Vážený zákazníku,</w:t>
      </w:r>
    </w:p>
    <w:p w:rsidR="0003630F" w:rsidRPr="001B7D4E" w:rsidRDefault="005F2111">
      <w:pPr>
        <w:rPr>
          <w:rFonts w:ascii="Arial" w:eastAsia="Arial Unicode MS" w:hAnsi="Arial" w:cs="Arial"/>
          <w:b/>
          <w:sz w:val="22"/>
          <w:szCs w:val="22"/>
        </w:rPr>
      </w:pPr>
      <w:r w:rsidRPr="001B7D4E">
        <w:rPr>
          <w:rFonts w:ascii="Arial" w:eastAsia="Arial Unicode MS" w:hAnsi="Arial" w:cs="Arial"/>
          <w:b/>
          <w:sz w:val="22"/>
          <w:szCs w:val="22"/>
        </w:rPr>
        <w:t>V souladu s platnými předpisy mohou připojit zařízení (saunové topidlo a ovládací systém sauny) na elektrickou síť pouze certifikovaní elektrikáři. Vezměte prosím na vědomí, že v případě reklamace, musíte poskytnout kopii faktury od společnosti,</w:t>
      </w:r>
      <w:r w:rsidR="00583CA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1B7D4E">
        <w:rPr>
          <w:rFonts w:ascii="Arial" w:eastAsia="Arial Unicode MS" w:hAnsi="Arial" w:cs="Arial"/>
          <w:b/>
          <w:sz w:val="22"/>
          <w:szCs w:val="22"/>
        </w:rPr>
        <w:t xml:space="preserve">která prováděla instalaci. </w:t>
      </w:r>
      <w:r w:rsidR="009A7FF2">
        <w:rPr>
          <w:rFonts w:ascii="Arial" w:eastAsia="Arial Unicode MS" w:hAnsi="Arial" w:cs="Arial"/>
          <w:b/>
          <w:sz w:val="22"/>
          <w:szCs w:val="22"/>
        </w:rPr>
        <w:t xml:space="preserve">Používejte </w:t>
      </w:r>
      <w:proofErr w:type="spellStart"/>
      <w:r w:rsidR="009A7FF2">
        <w:rPr>
          <w:rFonts w:ascii="Arial" w:eastAsia="Arial Unicode MS" w:hAnsi="Arial" w:cs="Arial"/>
          <w:b/>
          <w:sz w:val="22"/>
          <w:szCs w:val="22"/>
        </w:rPr>
        <w:t>poze</w:t>
      </w:r>
      <w:proofErr w:type="spellEnd"/>
      <w:r w:rsidR="009A7FF2">
        <w:rPr>
          <w:rFonts w:ascii="Arial" w:eastAsia="Arial Unicode MS" w:hAnsi="Arial" w:cs="Arial"/>
          <w:b/>
          <w:sz w:val="22"/>
          <w:szCs w:val="22"/>
        </w:rPr>
        <w:t xml:space="preserve"> schválené náhradní díly, jinak můžete ztratit záruku.</w:t>
      </w:r>
    </w:p>
    <w:p w:rsidR="00B03BE8" w:rsidRPr="00B03BE8" w:rsidRDefault="00B03BE8" w:rsidP="00B03BE8">
      <w:pPr>
        <w:autoSpaceDE w:val="0"/>
        <w:autoSpaceDN w:val="0"/>
        <w:adjustRightInd w:val="0"/>
        <w:rPr>
          <w:rFonts w:ascii="Arial" w:eastAsia="Arial Unicode MS" w:hAnsi="Arial" w:cs="Arial"/>
          <w:b/>
          <w:sz w:val="22"/>
          <w:szCs w:val="22"/>
        </w:rPr>
      </w:pPr>
      <w:r w:rsidRPr="00B03BE8">
        <w:rPr>
          <w:rFonts w:ascii="Arial" w:eastAsia="Arial Unicode MS" w:hAnsi="Arial" w:cs="Arial"/>
          <w:b/>
          <w:sz w:val="22"/>
          <w:szCs w:val="22"/>
        </w:rPr>
        <w:t>Funkce omezení doby ohřevu</w:t>
      </w:r>
    </w:p>
    <w:p w:rsidR="00B03BE8" w:rsidRPr="00B03BE8" w:rsidRDefault="00B03BE8" w:rsidP="00B03BE8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B03BE8">
        <w:rPr>
          <w:rFonts w:ascii="Arial" w:eastAsia="Arial Unicode MS" w:hAnsi="Arial" w:cs="Arial"/>
          <w:sz w:val="22"/>
          <w:szCs w:val="22"/>
        </w:rPr>
        <w:t>Všechna saunová topidla, kromě těch, která jsou instalována v</w:t>
      </w:r>
      <w:r w:rsidR="008504CD">
        <w:rPr>
          <w:rFonts w:ascii="Arial" w:eastAsia="Arial Unicode MS" w:hAnsi="Arial" w:cs="Arial"/>
          <w:sz w:val="22"/>
          <w:szCs w:val="22"/>
        </w:rPr>
        <w:t>e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495DAB">
        <w:rPr>
          <w:rFonts w:ascii="Arial" w:eastAsia="Arial Unicode MS" w:hAnsi="Arial" w:cs="Arial"/>
          <w:sz w:val="22"/>
          <w:szCs w:val="22"/>
        </w:rPr>
        <w:t>veřejné sauně a která</w:t>
      </w:r>
      <w:r w:rsidR="008504CD">
        <w:rPr>
          <w:rFonts w:ascii="Arial" w:eastAsia="Arial Unicode MS" w:hAnsi="Arial" w:cs="Arial"/>
          <w:sz w:val="22"/>
          <w:szCs w:val="22"/>
        </w:rPr>
        <w:t xml:space="preserve"> musí být provozována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B03BE8">
        <w:rPr>
          <w:rFonts w:ascii="Arial" w:eastAsia="Arial Unicode MS" w:hAnsi="Arial" w:cs="Arial"/>
          <w:sz w:val="22"/>
          <w:szCs w:val="22"/>
        </w:rPr>
        <w:t>pod dohledem personálu, musí být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B03BE8">
        <w:rPr>
          <w:rFonts w:ascii="Arial" w:eastAsia="Arial Unicode MS" w:hAnsi="Arial" w:cs="Arial"/>
          <w:sz w:val="22"/>
          <w:szCs w:val="22"/>
        </w:rPr>
        <w:t>vybaven</w:t>
      </w:r>
      <w:r w:rsidR="008504CD">
        <w:rPr>
          <w:rFonts w:ascii="Arial" w:eastAsia="Arial Unicode MS" w:hAnsi="Arial" w:cs="Arial"/>
          <w:sz w:val="22"/>
          <w:szCs w:val="22"/>
        </w:rPr>
        <w:t>a</w:t>
      </w:r>
      <w:r w:rsidRPr="00B03BE8">
        <w:rPr>
          <w:rFonts w:ascii="Arial" w:eastAsia="Arial Unicode MS" w:hAnsi="Arial" w:cs="Arial"/>
          <w:sz w:val="22"/>
          <w:szCs w:val="22"/>
        </w:rPr>
        <w:t xml:space="preserve"> časovačem, který vyhovuje </w:t>
      </w:r>
      <w:r w:rsidR="008504CD">
        <w:rPr>
          <w:rFonts w:ascii="Arial" w:eastAsia="Arial Unicode MS" w:hAnsi="Arial" w:cs="Arial"/>
          <w:sz w:val="22"/>
          <w:szCs w:val="22"/>
        </w:rPr>
        <w:t xml:space="preserve">místně platným normám a předpisům. Tento </w:t>
      </w:r>
      <w:proofErr w:type="gramStart"/>
      <w:r w:rsidR="008504CD">
        <w:rPr>
          <w:rFonts w:ascii="Arial" w:eastAsia="Arial Unicode MS" w:hAnsi="Arial" w:cs="Arial"/>
          <w:sz w:val="22"/>
          <w:szCs w:val="22"/>
        </w:rPr>
        <w:t xml:space="preserve">časovač </w:t>
      </w:r>
      <w:r w:rsidRPr="00B03BE8">
        <w:rPr>
          <w:rFonts w:ascii="Arial" w:eastAsia="Arial Unicode MS" w:hAnsi="Arial" w:cs="Arial"/>
          <w:sz w:val="22"/>
          <w:szCs w:val="22"/>
        </w:rPr>
        <w:t xml:space="preserve"> plně</w:t>
      </w:r>
      <w:proofErr w:type="gramEnd"/>
      <w:r w:rsidRPr="00B03BE8">
        <w:rPr>
          <w:rFonts w:ascii="Arial" w:eastAsia="Arial Unicode MS" w:hAnsi="Arial" w:cs="Arial"/>
          <w:sz w:val="22"/>
          <w:szCs w:val="22"/>
        </w:rPr>
        <w:t xml:space="preserve"> odpojí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B03BE8">
        <w:rPr>
          <w:rFonts w:ascii="Arial" w:eastAsia="Arial Unicode MS" w:hAnsi="Arial" w:cs="Arial"/>
          <w:sz w:val="22"/>
          <w:szCs w:val="22"/>
        </w:rPr>
        <w:t>saunov</w:t>
      </w:r>
      <w:r w:rsidR="008504CD">
        <w:rPr>
          <w:rFonts w:ascii="Arial" w:eastAsia="Arial Unicode MS" w:hAnsi="Arial" w:cs="Arial"/>
          <w:sz w:val="22"/>
          <w:szCs w:val="22"/>
        </w:rPr>
        <w:t>é topidlo od proudu z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B03BE8">
        <w:rPr>
          <w:rFonts w:ascii="Arial" w:eastAsia="Arial Unicode MS" w:hAnsi="Arial" w:cs="Arial"/>
          <w:sz w:val="22"/>
          <w:szCs w:val="22"/>
        </w:rPr>
        <w:t>bezpečnostní</w:t>
      </w:r>
      <w:r w:rsidR="008504CD">
        <w:rPr>
          <w:rFonts w:ascii="Arial" w:eastAsia="Arial Unicode MS" w:hAnsi="Arial" w:cs="Arial"/>
          <w:sz w:val="22"/>
          <w:szCs w:val="22"/>
        </w:rPr>
        <w:t>ch důvodů</w:t>
      </w:r>
      <w:r w:rsidR="00E96520">
        <w:rPr>
          <w:rFonts w:ascii="Arial" w:eastAsia="Arial Unicode MS" w:hAnsi="Arial" w:cs="Arial"/>
          <w:sz w:val="22"/>
          <w:szCs w:val="22"/>
        </w:rPr>
        <w:t>. Obvykle je tato funkce integrována</w:t>
      </w:r>
      <w:r w:rsidRPr="00B03BE8">
        <w:rPr>
          <w:rFonts w:ascii="Arial" w:eastAsia="Arial Unicode MS" w:hAnsi="Arial" w:cs="Arial"/>
          <w:sz w:val="22"/>
          <w:szCs w:val="22"/>
        </w:rPr>
        <w:t xml:space="preserve"> v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E96520">
        <w:rPr>
          <w:rFonts w:ascii="Arial" w:eastAsia="Arial Unicode MS" w:hAnsi="Arial" w:cs="Arial"/>
          <w:sz w:val="22"/>
          <w:szCs w:val="22"/>
        </w:rPr>
        <w:t>řídicí jednotce</w:t>
      </w:r>
      <w:r w:rsidRPr="00B03BE8">
        <w:rPr>
          <w:rFonts w:ascii="Arial" w:eastAsia="Arial Unicode MS" w:hAnsi="Arial" w:cs="Arial"/>
          <w:sz w:val="22"/>
          <w:szCs w:val="22"/>
        </w:rPr>
        <w:t xml:space="preserve"> sauny. Časovač musí být namontován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495DAB">
        <w:rPr>
          <w:rFonts w:ascii="Arial" w:eastAsia="Arial Unicode MS" w:hAnsi="Arial" w:cs="Arial"/>
          <w:sz w:val="22"/>
          <w:szCs w:val="22"/>
        </w:rPr>
        <w:t>mimo saunovou kabinu a nesmí</w:t>
      </w:r>
      <w:r w:rsidRPr="00B03BE8">
        <w:rPr>
          <w:rFonts w:ascii="Arial" w:eastAsia="Arial Unicode MS" w:hAnsi="Arial" w:cs="Arial"/>
          <w:sz w:val="22"/>
          <w:szCs w:val="22"/>
        </w:rPr>
        <w:t xml:space="preserve"> být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E96520">
        <w:rPr>
          <w:rFonts w:ascii="Arial" w:eastAsia="Arial Unicode MS" w:hAnsi="Arial" w:cs="Arial"/>
          <w:sz w:val="22"/>
          <w:szCs w:val="22"/>
        </w:rPr>
        <w:t>přemostěn</w:t>
      </w:r>
      <w:r w:rsidRPr="00B03BE8">
        <w:rPr>
          <w:rFonts w:ascii="Arial" w:eastAsia="Arial Unicode MS" w:hAnsi="Arial" w:cs="Arial"/>
          <w:sz w:val="22"/>
          <w:szCs w:val="22"/>
        </w:rPr>
        <w:t>.</w:t>
      </w:r>
    </w:p>
    <w:p w:rsidR="00B03BE8" w:rsidRPr="00B03BE8" w:rsidRDefault="00B03BE8" w:rsidP="00B03BE8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B03BE8">
        <w:rPr>
          <w:rFonts w:ascii="Arial" w:eastAsia="Arial Unicode MS" w:hAnsi="Arial" w:cs="Arial"/>
          <w:sz w:val="22"/>
          <w:szCs w:val="22"/>
        </w:rPr>
        <w:t>• Provozní doba veřejné sauny musí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B03BE8">
        <w:rPr>
          <w:rFonts w:ascii="Arial" w:eastAsia="Arial Unicode MS" w:hAnsi="Arial" w:cs="Arial"/>
          <w:sz w:val="22"/>
          <w:szCs w:val="22"/>
        </w:rPr>
        <w:t>omezit tak, aby topné články byly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B03BE8">
        <w:rPr>
          <w:rFonts w:ascii="Arial" w:eastAsia="Arial Unicode MS" w:hAnsi="Arial" w:cs="Arial"/>
          <w:sz w:val="22"/>
          <w:szCs w:val="22"/>
        </w:rPr>
        <w:t>bez napájení po dobu minimálně 6 po sobě jdoucích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E96520">
        <w:rPr>
          <w:rFonts w:ascii="Arial" w:eastAsia="Arial Unicode MS" w:hAnsi="Arial" w:cs="Arial"/>
          <w:sz w:val="22"/>
          <w:szCs w:val="22"/>
        </w:rPr>
        <w:t>hodin</w:t>
      </w:r>
      <w:r w:rsidRPr="00B03BE8">
        <w:rPr>
          <w:rFonts w:ascii="Arial" w:eastAsia="Arial Unicode MS" w:hAnsi="Arial" w:cs="Arial"/>
          <w:sz w:val="22"/>
          <w:szCs w:val="22"/>
        </w:rPr>
        <w:t xml:space="preserve"> během 24 hodin.</w:t>
      </w:r>
    </w:p>
    <w:p w:rsidR="00B03BE8" w:rsidRDefault="00E96520" w:rsidP="00B03BE8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>• Topidla používaná</w:t>
      </w:r>
      <w:r w:rsidR="00B03BE8" w:rsidRPr="00B03BE8">
        <w:rPr>
          <w:rFonts w:ascii="Arial" w:eastAsia="Arial Unicode MS" w:hAnsi="Arial" w:cs="Arial"/>
          <w:sz w:val="22"/>
          <w:szCs w:val="22"/>
        </w:rPr>
        <w:t xml:space="preserve"> v sou</w:t>
      </w:r>
      <w:r>
        <w:rPr>
          <w:rFonts w:ascii="Arial" w:eastAsia="Arial Unicode MS" w:hAnsi="Arial" w:cs="Arial"/>
          <w:sz w:val="22"/>
          <w:szCs w:val="22"/>
        </w:rPr>
        <w:t>kromých saunách musí být omezena</w:t>
      </w:r>
      <w:r w:rsidR="00B03BE8">
        <w:rPr>
          <w:rFonts w:ascii="Arial" w:eastAsia="Arial Unicode MS" w:hAnsi="Arial" w:cs="Arial"/>
          <w:sz w:val="22"/>
          <w:szCs w:val="22"/>
        </w:rPr>
        <w:t xml:space="preserve"> </w:t>
      </w:r>
      <w:r w:rsidR="00B03BE8" w:rsidRPr="00B03BE8">
        <w:rPr>
          <w:rFonts w:ascii="Arial" w:eastAsia="Arial Unicode MS" w:hAnsi="Arial" w:cs="Arial"/>
          <w:sz w:val="22"/>
          <w:szCs w:val="22"/>
        </w:rPr>
        <w:t>na provozní dobu 6 hodin a</w:t>
      </w:r>
      <w:r w:rsidR="00B03BE8">
        <w:rPr>
          <w:rFonts w:ascii="Arial" w:eastAsia="Arial Unicode MS" w:hAnsi="Arial" w:cs="Arial"/>
          <w:sz w:val="22"/>
          <w:szCs w:val="22"/>
        </w:rPr>
        <w:t xml:space="preserve"> </w:t>
      </w:r>
      <w:r w:rsidR="00B03BE8" w:rsidRPr="00B03BE8">
        <w:rPr>
          <w:rFonts w:ascii="Arial" w:eastAsia="Arial Unicode MS" w:hAnsi="Arial" w:cs="Arial"/>
          <w:sz w:val="22"/>
          <w:szCs w:val="22"/>
        </w:rPr>
        <w:t>automatický restart není povolen.</w:t>
      </w:r>
    </w:p>
    <w:p w:rsidR="00805242" w:rsidRDefault="005F2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C566CA">
        <w:rPr>
          <w:rFonts w:ascii="Arial" w:eastAsia="Arial Unicode MS" w:hAnsi="Arial" w:cs="Arial"/>
          <w:b/>
          <w:sz w:val="22"/>
          <w:szCs w:val="22"/>
        </w:rPr>
        <w:t>Dodávka obsahuje:</w:t>
      </w:r>
      <w:r w:rsidRPr="001B7D4E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95DAB" w:rsidRDefault="00495DAB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1x </w:t>
      </w:r>
      <w:r w:rsidR="005F2111" w:rsidRPr="001B7D4E">
        <w:rPr>
          <w:rFonts w:ascii="Arial" w:eastAsia="Arial Unicode MS" w:hAnsi="Arial" w:cs="Arial"/>
          <w:sz w:val="22"/>
          <w:szCs w:val="22"/>
        </w:rPr>
        <w:t xml:space="preserve">topidlo, </w:t>
      </w:r>
      <w:r w:rsidR="00C566CA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 xml:space="preserve">x balík </w:t>
      </w:r>
      <w:proofErr w:type="gramStart"/>
      <w:r>
        <w:rPr>
          <w:rFonts w:ascii="Arial" w:eastAsia="Arial Unicode MS" w:hAnsi="Arial" w:cs="Arial"/>
          <w:sz w:val="22"/>
          <w:szCs w:val="22"/>
        </w:rPr>
        <w:t>příslušenství</w:t>
      </w:r>
      <w:r w:rsidR="00C566CA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, 1x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kameny, 1x návod na ovládání</w:t>
      </w:r>
    </w:p>
    <w:p w:rsidR="0003630F" w:rsidRPr="001B7D4E" w:rsidRDefault="005F2111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sz w:val="22"/>
          <w:szCs w:val="22"/>
        </w:rPr>
      </w:pPr>
      <w:r w:rsidRPr="001B7D4E">
        <w:rPr>
          <w:rFonts w:ascii="Arial" w:eastAsia="Arial Unicode MS" w:hAnsi="Arial" w:cs="Arial"/>
          <w:b/>
          <w:bCs/>
          <w:sz w:val="22"/>
          <w:szCs w:val="22"/>
        </w:rPr>
        <w:t>Technické údaje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14"/>
        <w:gridCol w:w="1814"/>
        <w:gridCol w:w="1814"/>
        <w:gridCol w:w="1814"/>
      </w:tblGrid>
      <w:tr w:rsidR="00805242">
        <w:trPr>
          <w:trHeight w:val="96"/>
        </w:trPr>
        <w:tc>
          <w:tcPr>
            <w:tcW w:w="1814" w:type="dxa"/>
          </w:tcPr>
          <w:p w:rsidR="00805242" w:rsidRPr="00805242" w:rsidRDefault="00805242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Příkon</w:t>
            </w: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:rsidR="00805242" w:rsidRPr="00805242" w:rsidRDefault="00495DAB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3,0 kW</w:t>
            </w:r>
          </w:p>
        </w:tc>
        <w:tc>
          <w:tcPr>
            <w:tcW w:w="1814" w:type="dxa"/>
          </w:tcPr>
          <w:p w:rsidR="00805242" w:rsidRPr="00805242" w:rsidRDefault="00495DAB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3,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5 kW </w:t>
            </w:r>
          </w:p>
        </w:tc>
        <w:tc>
          <w:tcPr>
            <w:tcW w:w="1814" w:type="dxa"/>
          </w:tcPr>
          <w:p w:rsidR="00805242" w:rsidRPr="00805242" w:rsidRDefault="00805242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805242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Napájení</w:t>
            </w: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42" w:type="dxa"/>
            <w:gridSpan w:val="3"/>
          </w:tcPr>
          <w:p w:rsidR="00805242" w:rsidRPr="00805242" w:rsidRDefault="00A147CF" w:rsidP="00A147CF">
            <w:pPr>
              <w:pStyle w:val="Pa28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</w:t>
            </w:r>
            <w:r w:rsidR="00495DAB">
              <w:rPr>
                <w:rFonts w:ascii="Arial" w:eastAsia="Arial Unicode MS" w:hAnsi="Arial" w:cs="Arial"/>
                <w:sz w:val="22"/>
                <w:szCs w:val="22"/>
              </w:rPr>
              <w:t>230V 1N AC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50 Hz </w:t>
            </w:r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805242" w:rsidP="00805242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Rozměry</w:t>
            </w: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42" w:type="dxa"/>
            <w:gridSpan w:val="3"/>
          </w:tcPr>
          <w:p w:rsidR="00805242" w:rsidRPr="00805242" w:rsidRDefault="00A147CF" w:rsidP="00A147CF">
            <w:pPr>
              <w:pStyle w:val="Pa28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</w:t>
            </w:r>
            <w:r w:rsidR="00495DAB">
              <w:rPr>
                <w:rFonts w:ascii="Arial" w:eastAsia="Arial Unicode MS" w:hAnsi="Arial" w:cs="Arial"/>
                <w:sz w:val="22"/>
                <w:szCs w:val="22"/>
              </w:rPr>
              <w:t>50 x 30 x21,5 (*23)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cm </w:t>
            </w:r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805242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Pro saunu</w:t>
            </w: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:rsidR="00805242" w:rsidRPr="00805242" w:rsidRDefault="00495DAB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3 - 4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m³ </w:t>
            </w:r>
          </w:p>
        </w:tc>
        <w:tc>
          <w:tcPr>
            <w:tcW w:w="1814" w:type="dxa"/>
          </w:tcPr>
          <w:p w:rsidR="00805242" w:rsidRPr="00805242" w:rsidRDefault="00495DAB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3 -4,5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m³ </w:t>
            </w:r>
          </w:p>
        </w:tc>
        <w:tc>
          <w:tcPr>
            <w:tcW w:w="1814" w:type="dxa"/>
          </w:tcPr>
          <w:p w:rsidR="00805242" w:rsidRPr="00805242" w:rsidRDefault="00805242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805242" w:rsidP="00805242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průchod vzduchu</w:t>
            </w: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:rsidR="00805242" w:rsidRPr="00805242" w:rsidRDefault="00805242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805242" w:rsidRPr="00805242" w:rsidRDefault="00A147CF" w:rsidP="00A147CF">
            <w:pPr>
              <w:pStyle w:val="Pa28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20 x 4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cm </w:t>
            </w:r>
          </w:p>
        </w:tc>
        <w:tc>
          <w:tcPr>
            <w:tcW w:w="1814" w:type="dxa"/>
          </w:tcPr>
          <w:p w:rsidR="00805242" w:rsidRPr="00805242" w:rsidRDefault="00A147CF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vstup/výstup</w:t>
            </w:r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805242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Hmotnost bez kamenů</w:t>
            </w: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42" w:type="dxa"/>
            <w:gridSpan w:val="3"/>
          </w:tcPr>
          <w:p w:rsidR="00805242" w:rsidRPr="00805242" w:rsidRDefault="00A147CF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kg </w:t>
            </w:r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805242" w:rsidP="00805242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Náplň kamenů</w:t>
            </w: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42" w:type="dxa"/>
            <w:gridSpan w:val="3"/>
          </w:tcPr>
          <w:p w:rsidR="00805242" w:rsidRPr="00805242" w:rsidRDefault="00A147CF" w:rsidP="00A147CF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kg </w:t>
            </w:r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805242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Jištění</w:t>
            </w: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42" w:type="dxa"/>
            <w:gridSpan w:val="3"/>
          </w:tcPr>
          <w:p w:rsidR="00805242" w:rsidRPr="00805242" w:rsidRDefault="00A147CF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x 16 A </w:t>
            </w:r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805242" w:rsidP="00A147CF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Kabel </w:t>
            </w:r>
            <w:r w:rsidR="00A147CF">
              <w:rPr>
                <w:rFonts w:ascii="Arial" w:eastAsia="Arial Unicode MS" w:hAnsi="Arial" w:cs="Arial"/>
                <w:sz w:val="22"/>
                <w:szCs w:val="22"/>
              </w:rPr>
              <w:t>k ovládání</w:t>
            </w:r>
          </w:p>
        </w:tc>
        <w:tc>
          <w:tcPr>
            <w:tcW w:w="5442" w:type="dxa"/>
            <w:gridSpan w:val="3"/>
          </w:tcPr>
          <w:p w:rsidR="00805242" w:rsidRPr="00805242" w:rsidRDefault="00A147CF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 x 1,5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mm² </w:t>
            </w:r>
            <w:proofErr w:type="spellStart"/>
            <w:r w:rsidR="009E5B5C">
              <w:rPr>
                <w:rFonts w:ascii="Arial" w:eastAsia="Arial Unicode MS" w:hAnsi="Arial" w:cs="Arial"/>
                <w:sz w:val="22"/>
                <w:szCs w:val="22"/>
              </w:rPr>
              <w:t>Cu</w:t>
            </w:r>
            <w:proofErr w:type="spellEnd"/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805242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Kabel k topidlu</w:t>
            </w: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42" w:type="dxa"/>
            <w:gridSpan w:val="3"/>
          </w:tcPr>
          <w:p w:rsidR="00805242" w:rsidRPr="00805242" w:rsidRDefault="00A147CF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x 1.5 mm² </w:t>
            </w:r>
            <w:proofErr w:type="spellStart"/>
            <w:r w:rsidR="009E5B5C">
              <w:rPr>
                <w:rFonts w:ascii="Arial" w:eastAsia="Arial Unicode MS" w:hAnsi="Arial" w:cs="Arial"/>
                <w:sz w:val="22"/>
                <w:szCs w:val="22"/>
              </w:rPr>
              <w:t>Cu</w:t>
            </w:r>
            <w:proofErr w:type="spellEnd"/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805242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Unikající proud</w:t>
            </w: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42" w:type="dxa"/>
            <w:gridSpan w:val="3"/>
          </w:tcPr>
          <w:p w:rsidR="00805242" w:rsidRPr="00805242" w:rsidRDefault="00805242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max. 0.75 </w:t>
            </w:r>
            <w:proofErr w:type="spellStart"/>
            <w:r w:rsidRPr="00805242">
              <w:rPr>
                <w:rFonts w:ascii="Arial" w:eastAsia="Arial Unicode MS" w:hAnsi="Arial" w:cs="Arial"/>
                <w:sz w:val="22"/>
                <w:szCs w:val="22"/>
              </w:rPr>
              <w:t>mA</w:t>
            </w:r>
            <w:proofErr w:type="spellEnd"/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per kW </w:t>
            </w:r>
            <w:proofErr w:type="spellStart"/>
            <w:r w:rsidRPr="00805242">
              <w:rPr>
                <w:rFonts w:ascii="Arial" w:eastAsia="Arial Unicode MS" w:hAnsi="Arial" w:cs="Arial"/>
                <w:sz w:val="22"/>
                <w:szCs w:val="22"/>
              </w:rPr>
              <w:t>of</w:t>
            </w:r>
            <w:proofErr w:type="spellEnd"/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805242">
              <w:rPr>
                <w:rFonts w:ascii="Arial" w:eastAsia="Arial Unicode MS" w:hAnsi="Arial" w:cs="Arial"/>
                <w:sz w:val="22"/>
                <w:szCs w:val="22"/>
              </w:rPr>
              <w:t>heating</w:t>
            </w:r>
            <w:proofErr w:type="spellEnd"/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805242">
              <w:rPr>
                <w:rFonts w:ascii="Arial" w:eastAsia="Arial Unicode MS" w:hAnsi="Arial" w:cs="Arial"/>
                <w:sz w:val="22"/>
                <w:szCs w:val="22"/>
              </w:rPr>
              <w:t>power</w:t>
            </w:r>
            <w:proofErr w:type="spellEnd"/>
            <w:r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5046F7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Pro ovládání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42" w:type="dxa"/>
            <w:gridSpan w:val="3"/>
          </w:tcPr>
          <w:p w:rsidR="00805242" w:rsidRPr="00805242" w:rsidRDefault="00805242">
            <w:pPr>
              <w:pStyle w:val="Default"/>
              <w:spacing w:after="40" w:line="181" w:lineRule="atLeast"/>
              <w:ind w:firstLine="40"/>
              <w:jc w:val="center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  <w:proofErr w:type="spellStart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Series</w:t>
            </w:r>
            <w:proofErr w:type="spellEnd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Econ</w:t>
            </w:r>
            <w:proofErr w:type="spellEnd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Compact</w:t>
            </w:r>
            <w:proofErr w:type="spellEnd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EmoTec</w:t>
            </w:r>
            <w:proofErr w:type="spellEnd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EmoStyle</w:t>
            </w:r>
            <w:proofErr w:type="spellEnd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EmoTouch</w:t>
            </w:r>
            <w:proofErr w:type="spellEnd"/>
            <w:r w:rsidRPr="00805242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805242">
        <w:trPr>
          <w:trHeight w:val="96"/>
        </w:trPr>
        <w:tc>
          <w:tcPr>
            <w:tcW w:w="1814" w:type="dxa"/>
          </w:tcPr>
          <w:p w:rsidR="00805242" w:rsidRPr="00805242" w:rsidRDefault="005046F7">
            <w:pPr>
              <w:pStyle w:val="Pa27"/>
              <w:spacing w:after="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Použití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42" w:type="dxa"/>
            <w:gridSpan w:val="3"/>
          </w:tcPr>
          <w:p w:rsidR="00805242" w:rsidRPr="00805242" w:rsidRDefault="005046F7">
            <w:pPr>
              <w:pStyle w:val="Pa28"/>
              <w:spacing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Soukromé sauny</w:t>
            </w:r>
            <w:r w:rsidR="00A147CF">
              <w:rPr>
                <w:rFonts w:ascii="Arial" w:eastAsia="Arial Unicode MS" w:hAnsi="Arial" w:cs="Arial"/>
                <w:sz w:val="22"/>
                <w:szCs w:val="22"/>
              </w:rPr>
              <w:t>, malé sauny</w:t>
            </w:r>
            <w:r w:rsidR="00805242" w:rsidRPr="0080524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</w:tbl>
    <w:p w:rsidR="0003630F" w:rsidRDefault="000F5208">
      <w:pPr>
        <w:rPr>
          <w:rFonts w:ascii="Arial" w:eastAsia="Arial Unicode MS" w:hAnsi="Arial" w:cs="Arial"/>
          <w:b/>
          <w:sz w:val="22"/>
          <w:szCs w:val="22"/>
        </w:rPr>
      </w:pPr>
      <w:proofErr w:type="gramStart"/>
      <w:r w:rsidRPr="001A43AB">
        <w:rPr>
          <w:rFonts w:ascii="Arial" w:eastAsia="Arial Unicode MS" w:hAnsi="Arial" w:cs="Arial"/>
          <w:b/>
          <w:sz w:val="22"/>
          <w:szCs w:val="22"/>
        </w:rPr>
        <w:t>Vzor</w:t>
      </w:r>
      <w:proofErr w:type="gramEnd"/>
      <w:r w:rsidRPr="001A43AB">
        <w:rPr>
          <w:rFonts w:ascii="Arial" w:eastAsia="Arial Unicode MS" w:hAnsi="Arial" w:cs="Arial"/>
          <w:b/>
          <w:sz w:val="22"/>
          <w:szCs w:val="22"/>
        </w:rPr>
        <w:t xml:space="preserve"> připojení</w:t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 w:rsidR="001A43AB">
        <w:rPr>
          <w:rFonts w:ascii="Arial" w:eastAsia="Arial Unicode MS" w:hAnsi="Arial" w:cs="Arial"/>
          <w:b/>
          <w:sz w:val="22"/>
          <w:szCs w:val="22"/>
        </w:rPr>
        <w:t xml:space="preserve">                                                      </w:t>
      </w:r>
      <w:r w:rsidR="00DE2D18" w:rsidRPr="00DE2D18">
        <w:rPr>
          <w:rFonts w:ascii="Arial" w:eastAsia="Arial Unicode MS" w:hAnsi="Arial" w:cs="Arial"/>
          <w:b/>
          <w:sz w:val="22"/>
          <w:szCs w:val="22"/>
        </w:rPr>
        <w:pict>
          <v:shape id="_x0000_i1044" type="#_x0000_t75" style="width:29.5pt;height:26.9pt">
            <v:imagedata r:id="rId14" o:title=""/>
          </v:shape>
        </w:pict>
      </w:r>
      <w:r>
        <w:rPr>
          <w:rFonts w:ascii="Arial" w:eastAsia="Arial Unicode MS" w:hAnsi="Arial" w:cs="Arial"/>
          <w:b/>
          <w:sz w:val="22"/>
          <w:szCs w:val="22"/>
        </w:rPr>
        <w:t xml:space="preserve"> vždy připo</w:t>
      </w:r>
      <w:r w:rsidR="006807A8">
        <w:rPr>
          <w:rFonts w:ascii="Arial" w:eastAsia="Arial Unicode MS" w:hAnsi="Arial" w:cs="Arial"/>
          <w:b/>
          <w:sz w:val="22"/>
          <w:szCs w:val="22"/>
        </w:rPr>
        <w:t>j</w:t>
      </w:r>
      <w:r>
        <w:rPr>
          <w:rFonts w:ascii="Arial" w:eastAsia="Arial Unicode MS" w:hAnsi="Arial" w:cs="Arial"/>
          <w:b/>
          <w:sz w:val="22"/>
          <w:szCs w:val="22"/>
        </w:rPr>
        <w:t xml:space="preserve">te nulový </w:t>
      </w:r>
      <w:proofErr w:type="gramStart"/>
      <w:r>
        <w:rPr>
          <w:rFonts w:ascii="Arial" w:eastAsia="Arial Unicode MS" w:hAnsi="Arial" w:cs="Arial"/>
          <w:b/>
          <w:sz w:val="22"/>
          <w:szCs w:val="22"/>
        </w:rPr>
        <w:t>vodič</w:t>
      </w:r>
      <w:proofErr w:type="gramEnd"/>
    </w:p>
    <w:p w:rsidR="000F5208" w:rsidRDefault="001A43AB">
      <w:pPr>
        <w:rPr>
          <w:rFonts w:ascii="Arial" w:eastAsia="Arial Unicode MS" w:hAnsi="Arial" w:cs="Arial"/>
          <w:b/>
          <w:sz w:val="22"/>
          <w:szCs w:val="22"/>
        </w:rPr>
      </w:pPr>
      <w:r w:rsidRPr="001A43AB">
        <w:rPr>
          <w:rFonts w:ascii="Arial" w:eastAsia="Arial Unicode MS" w:hAnsi="Arial" w:cs="Arial"/>
          <w:b/>
          <w:sz w:val="22"/>
          <w:szCs w:val="22"/>
        </w:rPr>
        <w:pict>
          <v:shape id="_x0000_i1046" type="#_x0000_t75" style="width:425.05pt;height:350.45pt">
            <v:imagedata r:id="rId15" o:title=""/>
          </v:shape>
        </w:pict>
      </w:r>
    </w:p>
    <w:p w:rsidR="001A43AB" w:rsidRPr="000F5208" w:rsidRDefault="001A43AB">
      <w:pPr>
        <w:rPr>
          <w:rFonts w:ascii="Arial" w:eastAsia="Arial Unicode MS" w:hAnsi="Arial" w:cs="Arial"/>
          <w:b/>
          <w:sz w:val="22"/>
          <w:szCs w:val="22"/>
        </w:rPr>
      </w:pPr>
    </w:p>
    <w:p w:rsidR="000F5208" w:rsidRPr="00F07B4A" w:rsidRDefault="00F07B4A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F07B4A">
        <w:rPr>
          <w:rFonts w:ascii="Arial" w:eastAsia="Arial Unicode MS" w:hAnsi="Arial" w:cs="Arial"/>
          <w:b/>
          <w:sz w:val="20"/>
          <w:szCs w:val="20"/>
        </w:rPr>
        <w:t>Schéma propojení</w:t>
      </w:r>
    </w:p>
    <w:p w:rsidR="000F5208" w:rsidRDefault="000F5208" w:rsidP="00CC56E8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>
        <w:rPr>
          <w:noProof/>
        </w:rPr>
        <w:pict>
          <v:shape id="_x0000_s1211" type="#_x0000_t75" style="position:absolute;margin-left:.55pt;margin-top:0;width:65.05pt;height:219.45pt;z-index:9">
            <v:imagedata r:id="rId16" o:title=""/>
            <w10:wrap type="square"/>
          </v:shape>
        </w:pic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>
        <w:rPr>
          <w:noProof/>
        </w:rPr>
        <w:pict>
          <v:shape id="_x0000_s1212" type="#_x0000_t75" style="position:absolute;margin-left:253pt;margin-top:9.8pt;width:194.2pt;height:148.7pt;z-index:10">
            <v:imagedata r:id="rId17" o:title=""/>
            <w10:wrap type="square"/>
          </v:shape>
        </w:pict>
      </w: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>
        <w:rPr>
          <w:noProof/>
        </w:rPr>
        <w:pict>
          <v:shape id="_x0000_s1207" type="#_x0000_t75" style="position:absolute;margin-left:113.7pt;margin-top:13.65pt;width:148pt;height:242.55pt;z-index:5">
            <v:imagedata r:id="rId18" o:title=""/>
            <w10:wrap type="square"/>
          </v:shape>
        </w:pict>
      </w: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1E763F" w:rsidRPr="00E15BC4" w:rsidRDefault="00705387" w:rsidP="00CC56E8">
      <w:pPr>
        <w:spacing w:after="0"/>
        <w:rPr>
          <w:rFonts w:ascii="Arial" w:eastAsia="Arial Unicode MS" w:hAnsi="Arial" w:cs="Arial"/>
          <w:sz w:val="20"/>
          <w:szCs w:val="20"/>
        </w:rPr>
      </w:pPr>
      <w:r w:rsidRPr="00705387">
        <w:rPr>
          <w:rFonts w:ascii="Arial" w:eastAsia="Arial Unicode MS" w:hAnsi="Arial" w:cs="Arial"/>
          <w:b/>
          <w:sz w:val="20"/>
          <w:szCs w:val="20"/>
        </w:rPr>
        <w:t>Montáž topidla</w:t>
      </w:r>
    </w:p>
    <w:p w:rsidR="009E431D" w:rsidRDefault="009E431D" w:rsidP="00705387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koš na </w:t>
      </w:r>
      <w:proofErr w:type="gramStart"/>
      <w:r>
        <w:rPr>
          <w:rFonts w:ascii="Arial" w:eastAsia="Arial Unicode MS" w:hAnsi="Arial" w:cs="Arial"/>
          <w:sz w:val="20"/>
          <w:szCs w:val="20"/>
        </w:rPr>
        <w:t>kameny</w:t>
      </w:r>
      <w:r w:rsidR="00E15BC4">
        <w:rPr>
          <w:rFonts w:ascii="Arial" w:eastAsia="Arial Unicode MS" w:hAnsi="Arial" w:cs="Arial"/>
          <w:sz w:val="20"/>
          <w:szCs w:val="20"/>
        </w:rPr>
        <w:t xml:space="preserve">           </w:t>
      </w:r>
      <w:r>
        <w:rPr>
          <w:rFonts w:ascii="Arial" w:eastAsia="Arial Unicode MS" w:hAnsi="Arial" w:cs="Arial"/>
          <w:sz w:val="20"/>
          <w:szCs w:val="20"/>
        </w:rPr>
        <w:t>miska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na byliny</w:t>
      </w:r>
    </w:p>
    <w:p w:rsidR="00705387" w:rsidRDefault="00E15BC4" w:rsidP="00705387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noProof/>
        </w:rPr>
        <w:pict>
          <v:shape id="_x0000_s1210" type="#_x0000_t75" style="position:absolute;margin-left:.55pt;margin-top:.55pt;width:122.75pt;height:142.45pt;z-index:8">
            <v:imagedata r:id="rId19" o:title=""/>
            <w10:wrap type="square"/>
          </v:shape>
        </w:pict>
      </w:r>
    </w:p>
    <w:p w:rsidR="00A00F8F" w:rsidRDefault="00A00F8F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705387" w:rsidRPr="00705387" w:rsidRDefault="00705387" w:rsidP="00705387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705387">
        <w:rPr>
          <w:rFonts w:ascii="Arial" w:eastAsia="Arial Unicode MS" w:hAnsi="Arial" w:cs="Arial"/>
          <w:b/>
          <w:sz w:val="20"/>
          <w:szCs w:val="20"/>
        </w:rPr>
        <w:t>Minimální vzdálenosti</w:t>
      </w:r>
    </w:p>
    <w:p w:rsidR="00705387" w:rsidRPr="00705387" w:rsidRDefault="00705387" w:rsidP="00705387">
      <w:pPr>
        <w:spacing w:after="0"/>
        <w:rPr>
          <w:rFonts w:ascii="Arial" w:eastAsia="Arial Unicode MS" w:hAnsi="Arial" w:cs="Arial"/>
          <w:sz w:val="20"/>
          <w:szCs w:val="20"/>
        </w:rPr>
      </w:pPr>
      <w:r w:rsidRPr="00705387">
        <w:rPr>
          <w:rFonts w:ascii="Arial" w:eastAsia="Arial Unicode MS" w:hAnsi="Arial" w:cs="Arial"/>
          <w:sz w:val="20"/>
          <w:szCs w:val="20"/>
        </w:rPr>
        <w:t xml:space="preserve">• Vnitřní výška saunové kabiny musí být minimálně </w:t>
      </w:r>
      <w:r w:rsidRPr="00B42DED">
        <w:rPr>
          <w:rFonts w:ascii="Arial" w:eastAsia="Arial Unicode MS" w:hAnsi="Arial" w:cs="Arial"/>
          <w:b/>
          <w:sz w:val="20"/>
          <w:szCs w:val="20"/>
        </w:rPr>
        <w:t>190 cm</w:t>
      </w:r>
      <w:r w:rsidRPr="00705387">
        <w:rPr>
          <w:rFonts w:ascii="Arial" w:eastAsia="Arial Unicode MS" w:hAnsi="Arial" w:cs="Arial"/>
          <w:sz w:val="20"/>
          <w:szCs w:val="20"/>
        </w:rPr>
        <w:t>.</w:t>
      </w:r>
    </w:p>
    <w:p w:rsidR="00705387" w:rsidRDefault="00705387" w:rsidP="00705387">
      <w:pPr>
        <w:spacing w:after="0"/>
        <w:rPr>
          <w:rFonts w:ascii="Arial" w:eastAsia="Arial Unicode MS" w:hAnsi="Arial" w:cs="Arial"/>
          <w:sz w:val="20"/>
          <w:szCs w:val="20"/>
        </w:rPr>
      </w:pPr>
      <w:r w:rsidRPr="00705387">
        <w:rPr>
          <w:rFonts w:ascii="Arial" w:eastAsia="Arial Unicode MS" w:hAnsi="Arial" w:cs="Arial"/>
          <w:sz w:val="20"/>
          <w:szCs w:val="20"/>
        </w:rPr>
        <w:t>• Boční (</w:t>
      </w:r>
      <w:r>
        <w:rPr>
          <w:rFonts w:ascii="Arial" w:eastAsia="Arial Unicode MS" w:hAnsi="Arial" w:cs="Arial"/>
          <w:sz w:val="20"/>
          <w:szCs w:val="20"/>
        </w:rPr>
        <w:t>vodorovné) mezery mezi topidlem</w:t>
      </w:r>
      <w:r w:rsidRPr="00705387">
        <w:rPr>
          <w:rFonts w:ascii="Arial" w:eastAsia="Arial Unicode MS" w:hAnsi="Arial" w:cs="Arial"/>
          <w:sz w:val="20"/>
          <w:szCs w:val="20"/>
        </w:rPr>
        <w:t xml:space="preserve"> a stěnou kabiny nebo zábradlím, lavicí a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705387">
        <w:rPr>
          <w:rFonts w:ascii="Arial" w:eastAsia="Arial Unicode MS" w:hAnsi="Arial" w:cs="Arial"/>
          <w:sz w:val="20"/>
          <w:szCs w:val="20"/>
        </w:rPr>
        <w:t>další</w:t>
      </w:r>
      <w:r>
        <w:rPr>
          <w:rFonts w:ascii="Arial" w:eastAsia="Arial Unicode MS" w:hAnsi="Arial" w:cs="Arial"/>
          <w:sz w:val="20"/>
          <w:szCs w:val="20"/>
        </w:rPr>
        <w:t>mi hořlavými</w:t>
      </w:r>
      <w:r w:rsidRPr="00705387">
        <w:rPr>
          <w:rFonts w:ascii="Arial" w:eastAsia="Arial Unicode MS" w:hAnsi="Arial" w:cs="Arial"/>
          <w:sz w:val="20"/>
          <w:szCs w:val="20"/>
        </w:rPr>
        <w:t xml:space="preserve"> materiály jsou uvedeny na obr.</w:t>
      </w:r>
    </w:p>
    <w:p w:rsidR="00463496" w:rsidRPr="00463496" w:rsidRDefault="00E15BC4" w:rsidP="00463496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noProof/>
        </w:rPr>
        <w:pict>
          <v:shape id="_x0000_s1208" type="#_x0000_t75" style="position:absolute;margin-left:356.1pt;margin-top:8.85pt;width:165.7pt;height:198.65pt;z-index:6">
            <v:imagedata r:id="rId20" o:title=""/>
            <w10:wrap type="square"/>
          </v:shape>
        </w:pict>
      </w:r>
      <w:r w:rsidR="00463496" w:rsidRPr="00463496">
        <w:rPr>
          <w:rFonts w:ascii="Arial" w:eastAsia="Arial Unicode MS" w:hAnsi="Arial" w:cs="Arial"/>
          <w:sz w:val="20"/>
          <w:szCs w:val="20"/>
        </w:rPr>
        <w:t>Bezpečnostní systém ohřívače nepatří</w:t>
      </w:r>
      <w:r w:rsidR="00463496">
        <w:rPr>
          <w:rFonts w:ascii="Arial" w:eastAsia="Arial Unicode MS" w:hAnsi="Arial" w:cs="Arial"/>
          <w:sz w:val="20"/>
          <w:szCs w:val="20"/>
        </w:rPr>
        <w:t xml:space="preserve"> </w:t>
      </w:r>
      <w:r w:rsidR="00B42DED">
        <w:rPr>
          <w:rFonts w:ascii="Arial" w:eastAsia="Arial Unicode MS" w:hAnsi="Arial" w:cs="Arial"/>
          <w:sz w:val="20"/>
          <w:szCs w:val="20"/>
        </w:rPr>
        <w:t xml:space="preserve">do </w:t>
      </w:r>
      <w:r w:rsidR="00463496" w:rsidRPr="00463496">
        <w:rPr>
          <w:rFonts w:ascii="Arial" w:eastAsia="Arial Unicode MS" w:hAnsi="Arial" w:cs="Arial"/>
          <w:sz w:val="20"/>
          <w:szCs w:val="20"/>
        </w:rPr>
        <w:t>rozsah</w:t>
      </w:r>
      <w:r w:rsidR="00B42DED">
        <w:rPr>
          <w:rFonts w:ascii="Arial" w:eastAsia="Arial Unicode MS" w:hAnsi="Arial" w:cs="Arial"/>
          <w:sz w:val="20"/>
          <w:szCs w:val="20"/>
        </w:rPr>
        <w:t>u</w:t>
      </w:r>
      <w:r w:rsidR="00463496" w:rsidRPr="00463496">
        <w:rPr>
          <w:rFonts w:ascii="Arial" w:eastAsia="Arial Unicode MS" w:hAnsi="Arial" w:cs="Arial"/>
          <w:sz w:val="20"/>
          <w:szCs w:val="20"/>
        </w:rPr>
        <w:t xml:space="preserve"> dodávky a je nutné jej objednat samostatně.</w:t>
      </w:r>
    </w:p>
    <w:p w:rsidR="00463496" w:rsidRPr="00463496" w:rsidRDefault="00463496" w:rsidP="00463496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463496">
        <w:rPr>
          <w:rFonts w:ascii="Arial" w:eastAsia="Arial Unicode MS" w:hAnsi="Arial" w:cs="Arial"/>
          <w:sz w:val="20"/>
          <w:szCs w:val="20"/>
        </w:rPr>
        <w:t>• Při in</w:t>
      </w:r>
      <w:r w:rsidR="00B42DED">
        <w:rPr>
          <w:rFonts w:ascii="Arial" w:eastAsia="Arial Unicode MS" w:hAnsi="Arial" w:cs="Arial"/>
          <w:sz w:val="20"/>
          <w:szCs w:val="20"/>
        </w:rPr>
        <w:t>stalaci saunového topidla se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gramStart"/>
      <w:r w:rsidR="00B42DED">
        <w:rPr>
          <w:rFonts w:ascii="Arial" w:eastAsia="Arial Unicode MS" w:hAnsi="Arial" w:cs="Arial"/>
          <w:sz w:val="20"/>
          <w:szCs w:val="20"/>
        </w:rPr>
        <w:t xml:space="preserve">ujistěte </w:t>
      </w:r>
      <w:r w:rsidRPr="00463496">
        <w:rPr>
          <w:rFonts w:ascii="Arial" w:eastAsia="Arial Unicode MS" w:hAnsi="Arial" w:cs="Arial"/>
          <w:sz w:val="20"/>
          <w:szCs w:val="20"/>
        </w:rPr>
        <w:t>, že</w:t>
      </w:r>
      <w:proofErr w:type="gramEnd"/>
      <w:r w:rsidRPr="00463496">
        <w:rPr>
          <w:rFonts w:ascii="Arial" w:eastAsia="Arial Unicode MS" w:hAnsi="Arial" w:cs="Arial"/>
          <w:sz w:val="20"/>
          <w:szCs w:val="20"/>
        </w:rPr>
        <w:t xml:space="preserve"> vertikální vzdálenost mezi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B42DED">
        <w:rPr>
          <w:rFonts w:ascii="Arial" w:eastAsia="Arial Unicode MS" w:hAnsi="Arial" w:cs="Arial"/>
          <w:sz w:val="20"/>
          <w:szCs w:val="20"/>
        </w:rPr>
        <w:t xml:space="preserve">horní hranou </w:t>
      </w:r>
      <w:r w:rsidRPr="00463496">
        <w:rPr>
          <w:rFonts w:ascii="Arial" w:eastAsia="Arial Unicode MS" w:hAnsi="Arial" w:cs="Arial"/>
          <w:sz w:val="20"/>
          <w:szCs w:val="20"/>
        </w:rPr>
        <w:t>saunového topidla a</w:t>
      </w:r>
      <w:r w:rsidR="00B42DED">
        <w:rPr>
          <w:rFonts w:ascii="Arial" w:eastAsia="Arial Unicode MS" w:hAnsi="Arial" w:cs="Arial"/>
          <w:sz w:val="20"/>
          <w:szCs w:val="20"/>
        </w:rPr>
        <w:t xml:space="preserve"> s</w:t>
      </w:r>
      <w:r w:rsidRPr="00463496">
        <w:rPr>
          <w:rFonts w:ascii="Arial" w:eastAsia="Arial Unicode MS" w:hAnsi="Arial" w:cs="Arial"/>
          <w:sz w:val="20"/>
          <w:szCs w:val="20"/>
        </w:rPr>
        <w:t>trop</w:t>
      </w:r>
      <w:r w:rsidR="00B42DED">
        <w:rPr>
          <w:rFonts w:ascii="Arial" w:eastAsia="Arial Unicode MS" w:hAnsi="Arial" w:cs="Arial"/>
          <w:sz w:val="20"/>
          <w:szCs w:val="20"/>
        </w:rPr>
        <w:t>em</w:t>
      </w:r>
      <w:r w:rsidRPr="00463496">
        <w:rPr>
          <w:rFonts w:ascii="Arial" w:eastAsia="Arial Unicode MS" w:hAnsi="Arial" w:cs="Arial"/>
          <w:sz w:val="20"/>
          <w:szCs w:val="20"/>
        </w:rPr>
        <w:t xml:space="preserve"> sauny je minimálně </w:t>
      </w:r>
      <w:r w:rsidRPr="00B42DED">
        <w:rPr>
          <w:rFonts w:ascii="Arial" w:eastAsia="Arial Unicode MS" w:hAnsi="Arial" w:cs="Arial"/>
          <w:b/>
          <w:sz w:val="20"/>
          <w:szCs w:val="20"/>
        </w:rPr>
        <w:t>112 cm</w:t>
      </w:r>
      <w:r w:rsidRPr="00463496">
        <w:rPr>
          <w:rFonts w:ascii="Arial" w:eastAsia="Arial Unicode MS" w:hAnsi="Arial" w:cs="Arial"/>
          <w:sz w:val="20"/>
          <w:szCs w:val="20"/>
        </w:rPr>
        <w:t xml:space="preserve"> a že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463496">
        <w:rPr>
          <w:rFonts w:ascii="Arial" w:eastAsia="Arial Unicode MS" w:hAnsi="Arial" w:cs="Arial"/>
          <w:sz w:val="20"/>
          <w:szCs w:val="20"/>
        </w:rPr>
        <w:t>horizontální vzdálenost mezi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B42DED">
        <w:rPr>
          <w:rFonts w:ascii="Arial" w:eastAsia="Arial Unicode MS" w:hAnsi="Arial" w:cs="Arial"/>
          <w:sz w:val="20"/>
          <w:szCs w:val="20"/>
        </w:rPr>
        <w:t>topení a stěnou</w:t>
      </w:r>
      <w:r w:rsidRPr="00463496">
        <w:rPr>
          <w:rFonts w:ascii="Arial" w:eastAsia="Arial Unicode MS" w:hAnsi="Arial" w:cs="Arial"/>
          <w:sz w:val="20"/>
          <w:szCs w:val="20"/>
        </w:rPr>
        <w:t xml:space="preserve"> kabiny je minimálně </w:t>
      </w:r>
      <w:r w:rsidRPr="00B42DED">
        <w:rPr>
          <w:rFonts w:ascii="Arial" w:eastAsia="Arial Unicode MS" w:hAnsi="Arial" w:cs="Arial"/>
          <w:b/>
          <w:sz w:val="20"/>
          <w:szCs w:val="20"/>
        </w:rPr>
        <w:t>4 cm</w:t>
      </w:r>
      <w:r w:rsidRPr="00463496">
        <w:rPr>
          <w:rFonts w:ascii="Arial" w:eastAsia="Arial Unicode MS" w:hAnsi="Arial" w:cs="Arial"/>
          <w:sz w:val="20"/>
          <w:szCs w:val="20"/>
        </w:rPr>
        <w:t xml:space="preserve"> (obr. 2).</w:t>
      </w:r>
    </w:p>
    <w:p w:rsidR="00275D2C" w:rsidRDefault="00B42DED" w:rsidP="00CC56E8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• Vzdálenost od mřížky topidla</w:t>
      </w:r>
      <w:r w:rsidR="00463496" w:rsidRPr="00463496">
        <w:rPr>
          <w:rFonts w:ascii="Arial" w:eastAsia="Arial Unicode MS" w:hAnsi="Arial" w:cs="Arial"/>
          <w:sz w:val="20"/>
          <w:szCs w:val="20"/>
        </w:rPr>
        <w:t xml:space="preserve"> a</w:t>
      </w:r>
      <w:r w:rsidR="00AC2BA7">
        <w:rPr>
          <w:rFonts w:ascii="Arial" w:eastAsia="Arial Unicode MS" w:hAnsi="Arial" w:cs="Arial"/>
          <w:sz w:val="20"/>
          <w:szCs w:val="20"/>
        </w:rPr>
        <w:t xml:space="preserve"> </w:t>
      </w:r>
      <w:r w:rsidR="00463496" w:rsidRPr="00463496">
        <w:rPr>
          <w:rFonts w:ascii="Arial" w:eastAsia="Arial Unicode MS" w:hAnsi="Arial" w:cs="Arial"/>
          <w:sz w:val="20"/>
          <w:szCs w:val="20"/>
        </w:rPr>
        <w:t xml:space="preserve">lavice k jiným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463496" w:rsidRPr="00463496">
        <w:rPr>
          <w:rFonts w:ascii="Arial" w:eastAsia="Arial Unicode MS" w:hAnsi="Arial" w:cs="Arial"/>
          <w:sz w:val="20"/>
          <w:szCs w:val="20"/>
        </w:rPr>
        <w:t xml:space="preserve">hořlavým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463496" w:rsidRPr="00463496">
        <w:rPr>
          <w:rFonts w:ascii="Arial" w:eastAsia="Arial Unicode MS" w:hAnsi="Arial" w:cs="Arial"/>
          <w:sz w:val="20"/>
          <w:szCs w:val="20"/>
        </w:rPr>
        <w:t>materiálům v</w:t>
      </w:r>
      <w:r w:rsidR="00AC2BA7">
        <w:rPr>
          <w:rFonts w:ascii="Arial" w:eastAsia="Arial Unicode MS" w:hAnsi="Arial" w:cs="Arial"/>
          <w:sz w:val="20"/>
          <w:szCs w:val="20"/>
        </w:rPr>
        <w:t> </w:t>
      </w:r>
      <w:proofErr w:type="gramStart"/>
      <w:r w:rsidR="00463496" w:rsidRPr="00463496">
        <w:rPr>
          <w:rFonts w:ascii="Arial" w:eastAsia="Arial Unicode MS" w:hAnsi="Arial" w:cs="Arial"/>
          <w:sz w:val="20"/>
          <w:szCs w:val="20"/>
        </w:rPr>
        <w:t>blízkosti</w:t>
      </w:r>
      <w:r w:rsidR="00AC2BA7">
        <w:rPr>
          <w:rFonts w:ascii="Arial" w:eastAsia="Arial Unicode MS" w:hAnsi="Arial" w:cs="Arial"/>
          <w:sz w:val="20"/>
          <w:szCs w:val="20"/>
        </w:rPr>
        <w:t xml:space="preserve"> </w:t>
      </w:r>
      <w:r w:rsidR="00463496" w:rsidRPr="00463496">
        <w:rPr>
          <w:rFonts w:ascii="Arial" w:eastAsia="Arial Unicode MS" w:hAnsi="Arial" w:cs="Arial"/>
          <w:sz w:val="20"/>
          <w:szCs w:val="20"/>
        </w:rPr>
        <w:t xml:space="preserve"> musí</w:t>
      </w:r>
      <w:proofErr w:type="gramEnd"/>
      <w:r w:rsidR="00463496" w:rsidRPr="00463496">
        <w:rPr>
          <w:rFonts w:ascii="Arial" w:eastAsia="Arial Unicode MS" w:hAnsi="Arial" w:cs="Arial"/>
          <w:sz w:val="20"/>
          <w:szCs w:val="20"/>
        </w:rPr>
        <w:t xml:space="preserve"> být alespoň </w:t>
      </w:r>
      <w:r w:rsidR="00463496" w:rsidRPr="00B42DED">
        <w:rPr>
          <w:rFonts w:ascii="Arial" w:eastAsia="Arial Unicode MS" w:hAnsi="Arial" w:cs="Arial"/>
          <w:b/>
          <w:sz w:val="20"/>
          <w:szCs w:val="20"/>
        </w:rPr>
        <w:t>4 cm.</w:t>
      </w:r>
      <w:r w:rsidR="00463496" w:rsidRPr="00463496">
        <w:rPr>
          <w:rFonts w:ascii="Arial" w:eastAsia="Arial Unicode MS" w:hAnsi="Arial" w:cs="Arial"/>
          <w:sz w:val="20"/>
          <w:szCs w:val="20"/>
        </w:rPr>
        <w:t xml:space="preserve"> </w:t>
      </w:r>
      <w:r w:rsidR="0007266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275D2C" w:rsidRDefault="00275D2C" w:rsidP="00CC56E8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B0255F" w:rsidRDefault="00B0255F" w:rsidP="00CC56E8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Výška ochrany musí odpovídat výšce přední strany topidla.</w:t>
      </w:r>
    </w:p>
    <w:p w:rsidR="00072665" w:rsidRDefault="00072665" w:rsidP="00CC56E8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275D2C" w:rsidRDefault="00072665" w:rsidP="00CC56E8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1. Utáhněte 2 šrouby na stěně kabiny</w:t>
      </w:r>
      <w:r w:rsidRPr="00072665">
        <w:rPr>
          <w:rFonts w:ascii="Arial" w:eastAsia="Arial Unicode MS" w:hAnsi="Arial" w:cs="Arial"/>
          <w:sz w:val="20"/>
          <w:szCs w:val="20"/>
        </w:rPr>
        <w:t xml:space="preserve"> podle </w:t>
      </w:r>
      <w:proofErr w:type="gramStart"/>
      <w:r w:rsidRPr="00072665">
        <w:rPr>
          <w:rFonts w:ascii="Arial" w:eastAsia="Arial Unicode MS" w:hAnsi="Arial" w:cs="Arial"/>
          <w:sz w:val="20"/>
          <w:szCs w:val="20"/>
        </w:rPr>
        <w:t>obr.3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072665">
        <w:rPr>
          <w:rFonts w:ascii="Arial" w:eastAsia="Arial Unicode MS" w:hAnsi="Arial" w:cs="Arial"/>
          <w:sz w:val="20"/>
          <w:szCs w:val="20"/>
        </w:rPr>
        <w:t>a mezi</w:t>
      </w:r>
      <w:proofErr w:type="gramEnd"/>
      <w:r w:rsidRPr="00072665">
        <w:rPr>
          <w:rFonts w:ascii="Arial" w:eastAsia="Arial Unicode MS" w:hAnsi="Arial" w:cs="Arial"/>
          <w:sz w:val="20"/>
          <w:szCs w:val="20"/>
        </w:rPr>
        <w:t xml:space="preserve"> hlavou šroubu </w:t>
      </w:r>
      <w:r>
        <w:rPr>
          <w:rFonts w:ascii="Arial" w:eastAsia="Arial Unicode MS" w:hAnsi="Arial" w:cs="Arial"/>
          <w:sz w:val="20"/>
          <w:szCs w:val="20"/>
        </w:rPr>
        <w:t xml:space="preserve">a stěnou </w:t>
      </w:r>
      <w:r w:rsidRPr="00072665">
        <w:rPr>
          <w:rFonts w:ascii="Arial" w:eastAsia="Arial Unicode MS" w:hAnsi="Arial" w:cs="Arial"/>
          <w:sz w:val="20"/>
          <w:szCs w:val="20"/>
        </w:rPr>
        <w:t>ponechte mezeru 3 mm.</w:t>
      </w:r>
    </w:p>
    <w:p w:rsidR="00231B79" w:rsidRPr="00231B79" w:rsidRDefault="00231B79" w:rsidP="00231B79">
      <w:pPr>
        <w:spacing w:after="0"/>
        <w:rPr>
          <w:rFonts w:ascii="Arial" w:eastAsia="Arial Unicode MS" w:hAnsi="Arial" w:cs="Arial"/>
          <w:sz w:val="20"/>
          <w:szCs w:val="20"/>
        </w:rPr>
      </w:pPr>
      <w:r w:rsidRPr="00231B79">
        <w:rPr>
          <w:rFonts w:ascii="Arial" w:eastAsia="Arial Unicode MS" w:hAnsi="Arial" w:cs="Arial"/>
          <w:sz w:val="20"/>
          <w:szCs w:val="20"/>
        </w:rPr>
        <w:t xml:space="preserve">2. Připojte jednotku k řídicí jednotce. </w:t>
      </w:r>
      <w:r w:rsidR="007A2769">
        <w:rPr>
          <w:rFonts w:ascii="Arial" w:eastAsia="Arial Unicode MS" w:hAnsi="Arial" w:cs="Arial"/>
          <w:sz w:val="20"/>
          <w:szCs w:val="20"/>
        </w:rPr>
        <w:t>Ujistěte se</w:t>
      </w:r>
      <w:r w:rsidRPr="00231B79">
        <w:rPr>
          <w:rFonts w:ascii="Arial" w:eastAsia="Arial Unicode MS" w:hAnsi="Arial" w:cs="Arial"/>
          <w:sz w:val="20"/>
          <w:szCs w:val="20"/>
        </w:rPr>
        <w:t>, že jste vyhověli místním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7A2769">
        <w:rPr>
          <w:rFonts w:ascii="Arial" w:eastAsia="Arial Unicode MS" w:hAnsi="Arial" w:cs="Arial"/>
          <w:sz w:val="20"/>
          <w:szCs w:val="20"/>
        </w:rPr>
        <w:t xml:space="preserve">normám pro </w:t>
      </w:r>
      <w:proofErr w:type="gramStart"/>
      <w:r w:rsidR="007A2769">
        <w:rPr>
          <w:rFonts w:ascii="Arial" w:eastAsia="Arial Unicode MS" w:hAnsi="Arial" w:cs="Arial"/>
          <w:sz w:val="20"/>
          <w:szCs w:val="20"/>
        </w:rPr>
        <w:t>bezpečnost  elektrických</w:t>
      </w:r>
      <w:proofErr w:type="gramEnd"/>
      <w:r w:rsidRPr="00231B79">
        <w:rPr>
          <w:rFonts w:ascii="Arial" w:eastAsia="Arial Unicode MS" w:hAnsi="Arial" w:cs="Arial"/>
          <w:sz w:val="20"/>
          <w:szCs w:val="20"/>
        </w:rPr>
        <w:t xml:space="preserve"> připojení.</w:t>
      </w:r>
    </w:p>
    <w:p w:rsidR="00231B79" w:rsidRPr="00231B79" w:rsidRDefault="00231B79" w:rsidP="00231B79">
      <w:pPr>
        <w:spacing w:after="0"/>
        <w:rPr>
          <w:rFonts w:ascii="Arial" w:eastAsia="Arial Unicode MS" w:hAnsi="Arial" w:cs="Arial"/>
          <w:sz w:val="20"/>
          <w:szCs w:val="20"/>
        </w:rPr>
      </w:pPr>
      <w:r w:rsidRPr="00231B79">
        <w:rPr>
          <w:rFonts w:ascii="Arial" w:eastAsia="Arial Unicode MS" w:hAnsi="Arial" w:cs="Arial"/>
          <w:sz w:val="20"/>
          <w:szCs w:val="20"/>
        </w:rPr>
        <w:t>3. Upevněte saunové topidlo na šrouby s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231B79">
        <w:rPr>
          <w:rFonts w:ascii="Arial" w:eastAsia="Arial Unicode MS" w:hAnsi="Arial" w:cs="Arial"/>
          <w:sz w:val="20"/>
          <w:szCs w:val="20"/>
        </w:rPr>
        <w:t>štěrbiny odpružení na zadní straně (</w:t>
      </w:r>
      <w:proofErr w:type="gramStart"/>
      <w:r w:rsidRPr="00231B79">
        <w:rPr>
          <w:rFonts w:ascii="Arial" w:eastAsia="Arial Unicode MS" w:hAnsi="Arial" w:cs="Arial"/>
          <w:sz w:val="20"/>
          <w:szCs w:val="20"/>
        </w:rPr>
        <w:t>obr.3)</w:t>
      </w:r>
      <w:proofErr w:type="gramEnd"/>
    </w:p>
    <w:p w:rsidR="00231B79" w:rsidRDefault="00231B79" w:rsidP="00231B79">
      <w:pPr>
        <w:spacing w:after="0"/>
        <w:rPr>
          <w:rFonts w:ascii="Arial" w:eastAsia="Arial Unicode MS" w:hAnsi="Arial" w:cs="Arial"/>
          <w:sz w:val="20"/>
          <w:szCs w:val="20"/>
        </w:rPr>
      </w:pPr>
      <w:r w:rsidRPr="00231B79">
        <w:rPr>
          <w:rFonts w:ascii="Arial" w:eastAsia="Arial Unicode MS" w:hAnsi="Arial" w:cs="Arial"/>
          <w:sz w:val="20"/>
          <w:szCs w:val="20"/>
        </w:rPr>
        <w:lastRenderedPageBreak/>
        <w:t>4. Zajistěte saunová kamna utažením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231B79">
        <w:rPr>
          <w:rFonts w:ascii="Arial" w:eastAsia="Arial Unicode MS" w:hAnsi="Arial" w:cs="Arial"/>
          <w:sz w:val="20"/>
          <w:szCs w:val="20"/>
        </w:rPr>
        <w:t>šrouby (obr. 4).</w:t>
      </w:r>
    </w:p>
    <w:p w:rsidR="00307A0E" w:rsidRDefault="00307A0E" w:rsidP="008048E8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556374" w:rsidRDefault="00E15BC4" w:rsidP="00CC56E8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noProof/>
        </w:rPr>
        <w:pict>
          <v:shape id="_x0000_s1213" type="#_x0000_t75" style="position:absolute;margin-left:.55pt;margin-top:.55pt;width:189pt;height:174.9pt;z-index:11">
            <v:imagedata r:id="rId21" o:title=""/>
            <w10:wrap type="square"/>
          </v:shape>
        </w:pict>
      </w:r>
    </w:p>
    <w:p w:rsidR="00F53D2D" w:rsidRDefault="00F53D2D" w:rsidP="00CC56E8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E82E5A" w:rsidRDefault="00E82E5A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E15BC4" w:rsidRDefault="00E15BC4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F53D2D" w:rsidRPr="00F53D2D" w:rsidRDefault="00F53D2D" w:rsidP="00CC56E8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F53D2D">
        <w:rPr>
          <w:rFonts w:ascii="Arial" w:eastAsia="Arial Unicode MS" w:hAnsi="Arial" w:cs="Arial"/>
          <w:b/>
          <w:sz w:val="20"/>
          <w:szCs w:val="20"/>
        </w:rPr>
        <w:t>Příslušenství na objednávku</w:t>
      </w:r>
    </w:p>
    <w:p w:rsidR="00556374" w:rsidRDefault="00F53D2D" w:rsidP="00F53D2D">
      <w:pPr>
        <w:spacing w:after="0"/>
        <w:rPr>
          <w:rFonts w:ascii="Arial" w:eastAsia="Arial Unicode MS" w:hAnsi="Arial" w:cs="Arial"/>
          <w:sz w:val="20"/>
          <w:szCs w:val="20"/>
        </w:rPr>
      </w:pPr>
      <w:r w:rsidRPr="00F53D2D">
        <w:rPr>
          <w:rFonts w:ascii="Arial" w:eastAsia="Arial Unicode MS" w:hAnsi="Arial" w:cs="Arial"/>
          <w:sz w:val="20"/>
          <w:szCs w:val="20"/>
        </w:rPr>
        <w:t>Stojací nohy jsou k dispozici jako volitelné příslušenství ve dvou verzíc</w:t>
      </w:r>
      <w:r>
        <w:rPr>
          <w:rFonts w:ascii="Arial" w:eastAsia="Arial Unicode MS" w:hAnsi="Arial" w:cs="Arial"/>
          <w:sz w:val="20"/>
          <w:szCs w:val="20"/>
        </w:rPr>
        <w:t>h (1dílná a 3dílná) ve dvou různých barvách</w:t>
      </w:r>
      <w:r w:rsidRPr="00F53D2D">
        <w:rPr>
          <w:rFonts w:ascii="Arial" w:eastAsia="Arial Unicode MS" w:hAnsi="Arial" w:cs="Arial"/>
          <w:sz w:val="20"/>
          <w:szCs w:val="20"/>
        </w:rPr>
        <w:t>.</w:t>
      </w:r>
    </w:p>
    <w:p w:rsidR="00E82E5A" w:rsidRDefault="00E82E5A" w:rsidP="00F53D2D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E82E5A" w:rsidRDefault="00E82E5A" w:rsidP="00F53D2D">
      <w:pPr>
        <w:spacing w:after="0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Pol</w:t>
      </w:r>
      <w:proofErr w:type="spellEnd"/>
      <w:r>
        <w:rPr>
          <w:rFonts w:ascii="Arial" w:eastAsia="Arial Unicode MS" w:hAnsi="Arial" w:cs="Arial"/>
          <w:sz w:val="20"/>
          <w:szCs w:val="20"/>
        </w:rPr>
        <w:t>. 947631</w:t>
      </w:r>
      <w:r>
        <w:rPr>
          <w:rFonts w:ascii="Arial" w:eastAsia="Arial Unicode MS" w:hAnsi="Arial" w:cs="Arial"/>
          <w:sz w:val="20"/>
          <w:szCs w:val="20"/>
        </w:rPr>
        <w:tab/>
        <w:t>jednodílná</w:t>
      </w:r>
      <w:r>
        <w:rPr>
          <w:rFonts w:ascii="Arial" w:eastAsia="Arial Unicode MS" w:hAnsi="Arial" w:cs="Arial"/>
          <w:sz w:val="20"/>
          <w:szCs w:val="20"/>
        </w:rPr>
        <w:tab/>
        <w:t>černá</w:t>
      </w:r>
      <w:r w:rsidR="0003641C">
        <w:rPr>
          <w:rFonts w:ascii="Arial" w:eastAsia="Arial Unicode MS" w:hAnsi="Arial" w:cs="Arial"/>
          <w:sz w:val="20"/>
          <w:szCs w:val="20"/>
        </w:rPr>
        <w:tab/>
      </w:r>
      <w:r w:rsidR="0003641C">
        <w:rPr>
          <w:rFonts w:ascii="Arial" w:eastAsia="Arial Unicode MS" w:hAnsi="Arial" w:cs="Arial"/>
          <w:sz w:val="20"/>
          <w:szCs w:val="20"/>
        </w:rPr>
        <w:tab/>
      </w:r>
      <w:r w:rsidR="0003641C">
        <w:rPr>
          <w:rFonts w:ascii="Arial" w:eastAsia="Arial Unicode MS" w:hAnsi="Arial" w:cs="Arial"/>
          <w:sz w:val="20"/>
          <w:szCs w:val="20"/>
        </w:rPr>
        <w:tab/>
      </w:r>
      <w:r w:rsidR="0003641C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03641C">
        <w:rPr>
          <w:rFonts w:ascii="Arial" w:eastAsia="Arial Unicode MS" w:hAnsi="Arial" w:cs="Arial"/>
          <w:sz w:val="20"/>
          <w:szCs w:val="20"/>
        </w:rPr>
        <w:t>Pol</w:t>
      </w:r>
      <w:proofErr w:type="spellEnd"/>
      <w:r w:rsidR="0003641C">
        <w:rPr>
          <w:rFonts w:ascii="Arial" w:eastAsia="Arial Unicode MS" w:hAnsi="Arial" w:cs="Arial"/>
          <w:sz w:val="20"/>
          <w:szCs w:val="20"/>
        </w:rPr>
        <w:t>. 947633</w:t>
      </w:r>
      <w:r w:rsidR="0003641C">
        <w:rPr>
          <w:rFonts w:ascii="Arial" w:eastAsia="Arial Unicode MS" w:hAnsi="Arial" w:cs="Arial"/>
          <w:sz w:val="20"/>
          <w:szCs w:val="20"/>
        </w:rPr>
        <w:tab/>
        <w:t>třídílná</w:t>
      </w:r>
      <w:r w:rsidR="0003641C">
        <w:rPr>
          <w:rFonts w:ascii="Arial" w:eastAsia="Arial Unicode MS" w:hAnsi="Arial" w:cs="Arial"/>
          <w:sz w:val="20"/>
          <w:szCs w:val="20"/>
        </w:rPr>
        <w:tab/>
      </w:r>
      <w:r w:rsidR="0003641C">
        <w:rPr>
          <w:rFonts w:ascii="Arial" w:eastAsia="Arial Unicode MS" w:hAnsi="Arial" w:cs="Arial"/>
          <w:sz w:val="20"/>
          <w:szCs w:val="20"/>
        </w:rPr>
        <w:tab/>
        <w:t>černá</w:t>
      </w:r>
    </w:p>
    <w:p w:rsidR="0003641C" w:rsidRDefault="00E82E5A" w:rsidP="0003641C">
      <w:pPr>
        <w:spacing w:after="0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Pol</w:t>
      </w:r>
      <w:proofErr w:type="spellEnd"/>
      <w:r>
        <w:rPr>
          <w:rFonts w:ascii="Arial" w:eastAsia="Arial Unicode MS" w:hAnsi="Arial" w:cs="Arial"/>
          <w:sz w:val="20"/>
          <w:szCs w:val="20"/>
        </w:rPr>
        <w:t>. 947632</w:t>
      </w:r>
      <w:r>
        <w:rPr>
          <w:rFonts w:ascii="Arial" w:eastAsia="Arial Unicode MS" w:hAnsi="Arial" w:cs="Arial"/>
          <w:sz w:val="20"/>
          <w:szCs w:val="20"/>
        </w:rPr>
        <w:tab/>
        <w:t>jednodílná</w:t>
      </w:r>
      <w:r>
        <w:rPr>
          <w:rFonts w:ascii="Arial" w:eastAsia="Arial Unicode MS" w:hAnsi="Arial" w:cs="Arial"/>
          <w:sz w:val="20"/>
          <w:szCs w:val="20"/>
        </w:rPr>
        <w:tab/>
        <w:t>antracitová</w:t>
      </w:r>
      <w:r w:rsidR="0003641C">
        <w:rPr>
          <w:rFonts w:ascii="Arial" w:eastAsia="Arial Unicode MS" w:hAnsi="Arial" w:cs="Arial"/>
          <w:sz w:val="20"/>
          <w:szCs w:val="20"/>
        </w:rPr>
        <w:tab/>
      </w:r>
      <w:r w:rsidR="0003641C">
        <w:rPr>
          <w:rFonts w:ascii="Arial" w:eastAsia="Arial Unicode MS" w:hAnsi="Arial" w:cs="Arial"/>
          <w:sz w:val="20"/>
          <w:szCs w:val="20"/>
        </w:rPr>
        <w:tab/>
      </w:r>
      <w:r w:rsidR="0003641C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03641C">
        <w:rPr>
          <w:rFonts w:ascii="Arial" w:eastAsia="Arial Unicode MS" w:hAnsi="Arial" w:cs="Arial"/>
          <w:sz w:val="20"/>
          <w:szCs w:val="20"/>
        </w:rPr>
        <w:t>Pol</w:t>
      </w:r>
      <w:proofErr w:type="spellEnd"/>
      <w:r w:rsidR="0003641C">
        <w:rPr>
          <w:rFonts w:ascii="Arial" w:eastAsia="Arial Unicode MS" w:hAnsi="Arial" w:cs="Arial"/>
          <w:sz w:val="20"/>
          <w:szCs w:val="20"/>
        </w:rPr>
        <w:t>. 947634</w:t>
      </w:r>
      <w:r w:rsidR="0003641C">
        <w:rPr>
          <w:rFonts w:ascii="Arial" w:eastAsia="Arial Unicode MS" w:hAnsi="Arial" w:cs="Arial"/>
          <w:sz w:val="20"/>
          <w:szCs w:val="20"/>
        </w:rPr>
        <w:tab/>
        <w:t>třídílná</w:t>
      </w:r>
      <w:r w:rsidR="0003641C">
        <w:rPr>
          <w:rFonts w:ascii="Arial" w:eastAsia="Arial Unicode MS" w:hAnsi="Arial" w:cs="Arial"/>
          <w:sz w:val="20"/>
          <w:szCs w:val="20"/>
        </w:rPr>
        <w:tab/>
      </w:r>
      <w:r w:rsidR="0003641C">
        <w:rPr>
          <w:rFonts w:ascii="Arial" w:eastAsia="Arial Unicode MS" w:hAnsi="Arial" w:cs="Arial"/>
          <w:sz w:val="20"/>
          <w:szCs w:val="20"/>
        </w:rPr>
        <w:tab/>
        <w:t>antracitová</w:t>
      </w:r>
    </w:p>
    <w:p w:rsidR="00E82E5A" w:rsidRDefault="00E82E5A" w:rsidP="00F53D2D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03641C" w:rsidRDefault="0003641C" w:rsidP="00F53D2D">
      <w:pPr>
        <w:spacing w:after="0"/>
        <w:rPr>
          <w:rFonts w:ascii="Arial" w:eastAsia="Arial Unicode MS" w:hAnsi="Arial" w:cs="Arial"/>
          <w:sz w:val="20"/>
          <w:szCs w:val="20"/>
        </w:rPr>
      </w:pPr>
      <w:r w:rsidRPr="0003641C">
        <w:rPr>
          <w:rFonts w:ascii="Arial" w:eastAsia="Arial Unicode MS" w:hAnsi="Arial" w:cs="Arial"/>
          <w:sz w:val="20"/>
          <w:szCs w:val="20"/>
        </w:rPr>
        <w:pict>
          <v:shape id="_x0000_i1047" type="#_x0000_t75" style="width:206.45pt;height:187.35pt">
            <v:imagedata r:id="rId22" o:title=""/>
          </v:shape>
        </w:pict>
      </w:r>
      <w:r>
        <w:rPr>
          <w:rFonts w:ascii="Arial" w:eastAsia="Arial Unicode MS" w:hAnsi="Arial" w:cs="Arial"/>
          <w:sz w:val="20"/>
          <w:szCs w:val="20"/>
        </w:rPr>
        <w:t xml:space="preserve">                              </w:t>
      </w:r>
      <w:r w:rsidRPr="0003641C">
        <w:rPr>
          <w:rFonts w:ascii="Arial" w:eastAsia="Arial Unicode MS" w:hAnsi="Arial" w:cs="Arial"/>
          <w:sz w:val="20"/>
          <w:szCs w:val="20"/>
        </w:rPr>
        <w:pict>
          <v:shape id="_x0000_i1048" type="#_x0000_t75" style="width:209.05pt;height:190.85pt">
            <v:imagedata r:id="rId23" o:title=""/>
          </v:shape>
        </w:pict>
      </w:r>
    </w:p>
    <w:p w:rsidR="0003641C" w:rsidRDefault="0003641C" w:rsidP="00F53D2D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5E599B" w:rsidRDefault="005E599B" w:rsidP="00956DD5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03630F" w:rsidRPr="001B7D4E" w:rsidRDefault="005F2111">
      <w:pPr>
        <w:rPr>
          <w:rFonts w:ascii="Arial" w:eastAsia="Arial Unicode MS" w:hAnsi="Arial" w:cs="Arial"/>
          <w:b/>
          <w:sz w:val="22"/>
          <w:szCs w:val="22"/>
        </w:rPr>
      </w:pPr>
      <w:r w:rsidRPr="001B7D4E">
        <w:rPr>
          <w:rFonts w:ascii="Arial" w:eastAsia="Arial Unicode MS" w:hAnsi="Arial" w:cs="Arial"/>
          <w:b/>
          <w:sz w:val="22"/>
          <w:szCs w:val="22"/>
        </w:rPr>
        <w:t>Umístění saunových kamenů</w:t>
      </w:r>
    </w:p>
    <w:p w:rsidR="0003630F" w:rsidRPr="001B7D4E" w:rsidRDefault="0003630F">
      <w:pPr>
        <w:rPr>
          <w:rFonts w:ascii="Arial" w:eastAsia="Arial Unicode MS" w:hAnsi="Arial" w:cs="Arial"/>
          <w:sz w:val="22"/>
          <w:szCs w:val="22"/>
        </w:rPr>
      </w:pPr>
    </w:p>
    <w:p w:rsidR="00B50059" w:rsidRDefault="00A12AA8">
      <w:pPr>
        <w:rPr>
          <w:rFonts w:ascii="Arial" w:eastAsia="Arial Unicode MS" w:hAnsi="Arial" w:cs="Arial"/>
          <w:sz w:val="22"/>
          <w:szCs w:val="22"/>
        </w:rPr>
      </w:pPr>
      <w:r>
        <w:rPr>
          <w:noProof/>
        </w:rPr>
        <w:pict>
          <v:shape id="_x0000_s1209" type="#_x0000_t75" style="position:absolute;margin-left:359.2pt;margin-top:37pt;width:155.3pt;height:95.4pt;z-index:7">
            <v:imagedata r:id="rId24" o:title=""/>
            <w10:wrap type="square"/>
          </v:shape>
        </w:pict>
      </w:r>
      <w:r w:rsidR="005F2111" w:rsidRPr="001B7D4E">
        <w:rPr>
          <w:rFonts w:ascii="Arial" w:eastAsia="Arial Unicode MS" w:hAnsi="Arial" w:cs="Arial"/>
          <w:sz w:val="22"/>
          <w:szCs w:val="22"/>
        </w:rPr>
        <w:t xml:space="preserve">Kameny jsou přírodní produkt. </w:t>
      </w:r>
      <w:r w:rsidR="00B50059">
        <w:rPr>
          <w:rFonts w:ascii="Arial" w:eastAsia="Arial Unicode MS" w:hAnsi="Arial" w:cs="Arial"/>
          <w:sz w:val="22"/>
          <w:szCs w:val="22"/>
        </w:rPr>
        <w:t xml:space="preserve">Kontrolujte pravidelně stav kamenů. Saunové esence, které </w:t>
      </w:r>
      <w:proofErr w:type="gramStart"/>
      <w:r w:rsidR="00B50059">
        <w:rPr>
          <w:rFonts w:ascii="Arial" w:eastAsia="Arial Unicode MS" w:hAnsi="Arial" w:cs="Arial"/>
          <w:sz w:val="22"/>
          <w:szCs w:val="22"/>
        </w:rPr>
        <w:t>přijdou</w:t>
      </w:r>
      <w:proofErr w:type="gramEnd"/>
      <w:r w:rsidR="00B50059">
        <w:rPr>
          <w:rFonts w:ascii="Arial" w:eastAsia="Arial Unicode MS" w:hAnsi="Arial" w:cs="Arial"/>
          <w:sz w:val="22"/>
          <w:szCs w:val="22"/>
        </w:rPr>
        <w:t xml:space="preserve"> do styku s kameny </w:t>
      </w:r>
      <w:proofErr w:type="gramStart"/>
      <w:r w:rsidR="00B50059">
        <w:rPr>
          <w:rFonts w:ascii="Arial" w:eastAsia="Arial Unicode MS" w:hAnsi="Arial" w:cs="Arial"/>
          <w:sz w:val="22"/>
          <w:szCs w:val="22"/>
        </w:rPr>
        <w:t>mohou</w:t>
      </w:r>
      <w:proofErr w:type="gramEnd"/>
      <w:r w:rsidR="00B50059">
        <w:rPr>
          <w:rFonts w:ascii="Arial" w:eastAsia="Arial Unicode MS" w:hAnsi="Arial" w:cs="Arial"/>
          <w:sz w:val="22"/>
          <w:szCs w:val="22"/>
        </w:rPr>
        <w:t xml:space="preserve"> ovlivnit jejich povrch. </w:t>
      </w:r>
    </w:p>
    <w:p w:rsidR="0003630F" w:rsidRDefault="005F2111">
      <w:pPr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Před prvním uložením kamenů do kamen je vyperte pod tekoucí vodou</w:t>
      </w:r>
      <w:r w:rsidR="00B50059">
        <w:rPr>
          <w:rFonts w:ascii="Arial" w:eastAsia="Arial Unicode MS" w:hAnsi="Arial" w:cs="Arial"/>
          <w:sz w:val="22"/>
          <w:szCs w:val="22"/>
        </w:rPr>
        <w:t>.</w:t>
      </w:r>
      <w:r w:rsidRPr="001B7D4E">
        <w:rPr>
          <w:rFonts w:ascii="Arial" w:eastAsia="Arial Unicode MS" w:hAnsi="Arial" w:cs="Arial"/>
          <w:sz w:val="22"/>
          <w:szCs w:val="22"/>
        </w:rPr>
        <w:t xml:space="preserve"> Kameny do kamen pokládejte ručně. Kameny do držáku umístěte tak</w:t>
      </w:r>
      <w:r w:rsidR="00B50059">
        <w:rPr>
          <w:rFonts w:ascii="Arial" w:eastAsia="Arial Unicode MS" w:hAnsi="Arial" w:cs="Arial"/>
          <w:sz w:val="22"/>
          <w:szCs w:val="22"/>
        </w:rPr>
        <w:t xml:space="preserve"> aby nebyl příliš tlak na topné spirály a</w:t>
      </w:r>
      <w:r w:rsidRPr="001B7D4E">
        <w:rPr>
          <w:rFonts w:ascii="Arial" w:eastAsia="Arial Unicode MS" w:hAnsi="Arial" w:cs="Arial"/>
          <w:sz w:val="22"/>
          <w:szCs w:val="22"/>
        </w:rPr>
        <w:t xml:space="preserve"> aby mezi nimi byly dostatečné průduchy a teplý stoupající vzduch mohl volně procházet. Zamezíte tím přehřátí saunových topných spirál a jejich případnému poškození.</w:t>
      </w:r>
      <w:r w:rsidR="00C17A7C" w:rsidRPr="001B7D4E">
        <w:rPr>
          <w:rFonts w:ascii="Arial" w:eastAsia="Arial Unicode MS" w:hAnsi="Arial" w:cs="Arial"/>
          <w:sz w:val="22"/>
          <w:szCs w:val="22"/>
        </w:rPr>
        <w:t xml:space="preserve"> </w:t>
      </w:r>
    </w:p>
    <w:p w:rsidR="00A12AA8" w:rsidRDefault="00A12AA8">
      <w:pPr>
        <w:rPr>
          <w:rFonts w:ascii="Arial" w:eastAsia="Arial Unicode MS" w:hAnsi="Arial" w:cs="Arial"/>
          <w:sz w:val="22"/>
          <w:szCs w:val="22"/>
        </w:rPr>
      </w:pPr>
    </w:p>
    <w:p w:rsidR="00B50059" w:rsidRDefault="00B5005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 xml:space="preserve">Množství kamenů umožňuje provádět parní šoky </w:t>
      </w:r>
      <w:proofErr w:type="spellStart"/>
      <w:proofErr w:type="gramStart"/>
      <w:r>
        <w:rPr>
          <w:rFonts w:ascii="Arial" w:eastAsia="Arial Unicode MS" w:hAnsi="Arial" w:cs="Arial"/>
          <w:sz w:val="22"/>
          <w:szCs w:val="22"/>
        </w:rPr>
        <w:t>max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. 10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cl vod y na 1m</w:t>
      </w:r>
      <w:r>
        <w:rPr>
          <w:rFonts w:ascii="Arial" w:eastAsia="Arial Unicode MS" w:hAnsi="Arial" w:cs="Arial"/>
          <w:sz w:val="22"/>
          <w:szCs w:val="22"/>
          <w:vertAlign w:val="superscript"/>
        </w:rPr>
        <w:t xml:space="preserve">3 </w:t>
      </w:r>
      <w:r>
        <w:rPr>
          <w:rFonts w:ascii="Arial" w:eastAsia="Arial Unicode MS" w:hAnsi="Arial" w:cs="Arial"/>
          <w:sz w:val="22"/>
          <w:szCs w:val="22"/>
        </w:rPr>
        <w:t>objemu kabiny. Před opakováním vyčkejte alespoň 10 minut. Při denním komerčním provozu kontrolujte kameny alespoň          2-3 krát za měsíc. Při domácím provozu provádějte kontrolu podle potřeby.</w:t>
      </w:r>
    </w:p>
    <w:p w:rsidR="0003630F" w:rsidRPr="001B7D4E" w:rsidRDefault="00DE2D18">
      <w:pPr>
        <w:rPr>
          <w:rFonts w:ascii="Arial" w:eastAsia="Arial Unicode MS" w:hAnsi="Arial" w:cs="Arial"/>
          <w:sz w:val="22"/>
          <w:szCs w:val="22"/>
        </w:rPr>
      </w:pPr>
      <w:r w:rsidRPr="00DE2D18">
        <w:rPr>
          <w:rFonts w:ascii="Arial" w:eastAsia="Arial Unicode MS" w:hAnsi="Arial" w:cs="Arial"/>
          <w:noProof/>
          <w:sz w:val="22"/>
          <w:szCs w:val="22"/>
        </w:rPr>
        <w:pict>
          <v:shape id="Picture 41" o:spid="_x0000_i1045" type="#_x0000_t75" style="width:35.55pt;height:29.5pt;visibility:visible">
            <v:imagedata r:id="rId9" o:title=""/>
          </v:shape>
        </w:pict>
      </w:r>
      <w:r w:rsidR="005F2111" w:rsidRPr="001B7D4E">
        <w:rPr>
          <w:rFonts w:ascii="Arial" w:eastAsia="Arial Unicode MS" w:hAnsi="Arial" w:cs="Arial"/>
          <w:sz w:val="22"/>
          <w:szCs w:val="22"/>
        </w:rPr>
        <w:t>Do vody na polévání kamenů nikdy nepřidávejte žádné přísady. Manipulujte vždy pouze s chladnými kameny. Kameny pravidelně kontrolujte a podle potřeby vyměňte za nové.</w:t>
      </w:r>
      <w:r w:rsidR="005E0AA1">
        <w:rPr>
          <w:rFonts w:ascii="Arial" w:eastAsia="Arial Unicode MS" w:hAnsi="Arial" w:cs="Arial"/>
          <w:sz w:val="22"/>
          <w:szCs w:val="22"/>
        </w:rPr>
        <w:t xml:space="preserve"> </w:t>
      </w:r>
    </w:p>
    <w:p w:rsidR="0003630F" w:rsidRPr="001B7D4E" w:rsidRDefault="005F2111">
      <w:pPr>
        <w:rPr>
          <w:rFonts w:ascii="Arial" w:eastAsia="Arial Unicode MS" w:hAnsi="Arial" w:cs="Arial"/>
          <w:b/>
          <w:sz w:val="22"/>
          <w:szCs w:val="22"/>
        </w:rPr>
      </w:pPr>
      <w:r w:rsidRPr="001B7D4E">
        <w:rPr>
          <w:rFonts w:ascii="Arial" w:eastAsia="Arial Unicode MS" w:hAnsi="Arial" w:cs="Arial"/>
          <w:b/>
          <w:sz w:val="22"/>
          <w:szCs w:val="22"/>
        </w:rPr>
        <w:t>Údržba</w:t>
      </w:r>
    </w:p>
    <w:p w:rsidR="0003630F" w:rsidRPr="001B7D4E" w:rsidRDefault="005F2111">
      <w:pPr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Saunová </w:t>
      </w:r>
      <w:r w:rsidR="005E0AA1">
        <w:rPr>
          <w:rFonts w:ascii="Arial" w:eastAsia="Arial Unicode MS" w:hAnsi="Arial" w:cs="Arial"/>
          <w:sz w:val="22"/>
          <w:szCs w:val="22"/>
        </w:rPr>
        <w:t xml:space="preserve">kamna </w:t>
      </w:r>
      <w:r w:rsidRPr="001B7D4E">
        <w:rPr>
          <w:rFonts w:ascii="Arial" w:eastAsia="Arial Unicode MS" w:hAnsi="Arial" w:cs="Arial"/>
          <w:sz w:val="22"/>
          <w:szCs w:val="22"/>
        </w:rPr>
        <w:t>byste měli pravidelně kontrolovat a udržovat. Rovněž kontrolujte průchodnost nasávacího otvoru vzduchu</w:t>
      </w:r>
      <w:r w:rsidR="00E15BC4">
        <w:rPr>
          <w:rFonts w:ascii="Arial" w:eastAsia="Arial Unicode MS" w:hAnsi="Arial" w:cs="Arial"/>
          <w:sz w:val="22"/>
          <w:szCs w:val="22"/>
        </w:rPr>
        <w:t xml:space="preserve"> v sauně</w:t>
      </w:r>
      <w:r w:rsidRPr="001B7D4E">
        <w:rPr>
          <w:rFonts w:ascii="Arial" w:eastAsia="Arial Unicode MS" w:hAnsi="Arial" w:cs="Arial"/>
          <w:sz w:val="22"/>
          <w:szCs w:val="22"/>
        </w:rPr>
        <w:t>. Při eventuální tvorbě usazenin z vody provádějte šetrně čištění kamenů a povrchu kamen</w:t>
      </w:r>
      <w:r w:rsidRPr="001B7D4E">
        <w:rPr>
          <w:rFonts w:ascii="Arial" w:eastAsia="Arial Unicode MS" w:hAnsi="Arial" w:cs="Arial"/>
          <w:b/>
          <w:sz w:val="22"/>
          <w:szCs w:val="22"/>
        </w:rPr>
        <w:t>. Pokud saunu delší dobu nepoužíváte</w:t>
      </w:r>
      <w:r w:rsidR="00E34875" w:rsidRPr="001B7D4E">
        <w:rPr>
          <w:rFonts w:ascii="Arial" w:eastAsia="Arial Unicode MS" w:hAnsi="Arial" w:cs="Arial"/>
          <w:b/>
          <w:sz w:val="22"/>
          <w:szCs w:val="22"/>
        </w:rPr>
        <w:t>,</w:t>
      </w:r>
      <w:r w:rsidRPr="001B7D4E">
        <w:rPr>
          <w:rFonts w:ascii="Arial" w:eastAsia="Arial Unicode MS" w:hAnsi="Arial" w:cs="Arial"/>
          <w:b/>
          <w:sz w:val="22"/>
          <w:szCs w:val="22"/>
        </w:rPr>
        <w:t xml:space="preserve"> zkontrolujte před jejím znovuuvedením do provozu, zda na kamnech nebo v blízkosti nejsou žádné hořlavé nebo chemické</w:t>
      </w:r>
      <w:r w:rsidRPr="001B7D4E">
        <w:rPr>
          <w:rFonts w:ascii="Arial" w:eastAsia="Arial Unicode MS" w:hAnsi="Arial" w:cs="Arial"/>
          <w:sz w:val="22"/>
          <w:szCs w:val="22"/>
        </w:rPr>
        <w:t xml:space="preserve"> </w:t>
      </w:r>
      <w:r w:rsidRPr="001B7D4E">
        <w:rPr>
          <w:rFonts w:ascii="Arial" w:eastAsia="Arial Unicode MS" w:hAnsi="Arial" w:cs="Arial"/>
          <w:b/>
          <w:sz w:val="22"/>
          <w:szCs w:val="22"/>
        </w:rPr>
        <w:t>látky</w:t>
      </w:r>
      <w:r w:rsidRPr="001B7D4E">
        <w:rPr>
          <w:rFonts w:ascii="Arial" w:eastAsia="Arial Unicode MS" w:hAnsi="Arial" w:cs="Arial"/>
          <w:sz w:val="22"/>
          <w:szCs w:val="22"/>
        </w:rPr>
        <w:t>.</w:t>
      </w:r>
    </w:p>
    <w:p w:rsidR="005E0AA1" w:rsidRDefault="005E0AA1" w:rsidP="00E34875">
      <w:pPr>
        <w:spacing w:after="0"/>
        <w:rPr>
          <w:rFonts w:ascii="Arial" w:eastAsia="Arial Unicode MS" w:hAnsi="Arial" w:cs="Arial"/>
          <w:b/>
          <w:sz w:val="22"/>
          <w:szCs w:val="22"/>
        </w:rPr>
      </w:pPr>
    </w:p>
    <w:p w:rsidR="00E34875" w:rsidRPr="001B7D4E" w:rsidRDefault="005F2111" w:rsidP="00E34875">
      <w:pPr>
        <w:spacing w:after="0"/>
        <w:rPr>
          <w:rFonts w:ascii="Arial" w:eastAsia="Arial Unicode MS" w:hAnsi="Arial" w:cs="Arial"/>
          <w:b/>
          <w:sz w:val="22"/>
          <w:szCs w:val="22"/>
        </w:rPr>
      </w:pPr>
      <w:r w:rsidRPr="001B7D4E">
        <w:rPr>
          <w:rFonts w:ascii="Arial" w:eastAsia="Arial Unicode MS" w:hAnsi="Arial" w:cs="Arial"/>
          <w:b/>
          <w:sz w:val="22"/>
          <w:szCs w:val="22"/>
        </w:rPr>
        <w:t>Mezi kameny vždy udržujte dostatečný prostor pro snadné proudění vzduchu.</w:t>
      </w:r>
      <w:r w:rsidR="0044289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34875" w:rsidRPr="001B7D4E">
        <w:rPr>
          <w:rFonts w:ascii="Arial" w:eastAsia="Arial Unicode MS" w:hAnsi="Arial" w:cs="Arial"/>
          <w:b/>
          <w:sz w:val="22"/>
          <w:szCs w:val="22"/>
        </w:rPr>
        <w:t>Nemanipulujte s horkými kameny.</w:t>
      </w:r>
    </w:p>
    <w:p w:rsidR="002D3557" w:rsidRPr="001B7D4E" w:rsidRDefault="002D3557" w:rsidP="00E34875">
      <w:pPr>
        <w:spacing w:after="0"/>
        <w:rPr>
          <w:rFonts w:ascii="Arial" w:eastAsia="Arial Unicode MS" w:hAnsi="Arial" w:cs="Arial"/>
          <w:b/>
          <w:sz w:val="22"/>
          <w:szCs w:val="22"/>
        </w:rPr>
      </w:pPr>
    </w:p>
    <w:p w:rsidR="001B761D" w:rsidRPr="001B7D4E" w:rsidRDefault="00E15BC4">
      <w:pPr>
        <w:rPr>
          <w:rFonts w:ascii="Arial" w:eastAsia="Arial Unicode MS" w:hAnsi="Arial" w:cs="Arial"/>
          <w:b/>
          <w:sz w:val="22"/>
          <w:szCs w:val="22"/>
        </w:rPr>
      </w:pPr>
      <w:r w:rsidRPr="00DE2D18">
        <w:rPr>
          <w:rFonts w:ascii="Arial" w:eastAsia="Arial Unicode MS" w:hAnsi="Arial" w:cs="Arial"/>
          <w:noProof/>
        </w:rPr>
        <w:pict>
          <v:shape id="Picture 10" o:spid="_x0000_s1027" type="#_x0000_t75" style="position:absolute;margin-left:393.45pt;margin-top:18.8pt;width:42.9pt;height:41.4pt;z-index:2;visibility:visible">
            <v:imagedata r:id="rId25" o:title=""/>
            <w10:wrap type="square"/>
          </v:shape>
        </w:pict>
      </w:r>
      <w:r w:rsidRPr="00DE2D18">
        <w:rPr>
          <w:rFonts w:ascii="Arial" w:eastAsia="Arial Unicode MS" w:hAnsi="Arial" w:cs="Arial"/>
          <w:noProof/>
        </w:rPr>
        <w:pict>
          <v:shape id="Picture 9" o:spid="_x0000_s1028" type="#_x0000_t75" style="position:absolute;margin-left:451.65pt;margin-top:11.45pt;width:42.85pt;height:61.95pt;z-index:1;visibility:visible">
            <v:imagedata r:id="rId26" o:title=""/>
            <w10:wrap type="square"/>
          </v:shape>
        </w:pict>
      </w:r>
    </w:p>
    <w:p w:rsidR="0003630F" w:rsidRPr="001B7D4E" w:rsidRDefault="005F2111">
      <w:pPr>
        <w:rPr>
          <w:rFonts w:ascii="Arial" w:eastAsia="Arial Unicode MS" w:hAnsi="Arial" w:cs="Arial"/>
          <w:b/>
          <w:sz w:val="22"/>
          <w:szCs w:val="22"/>
        </w:rPr>
      </w:pPr>
      <w:r w:rsidRPr="001B7D4E">
        <w:rPr>
          <w:rFonts w:ascii="Arial" w:eastAsia="Arial Unicode MS" w:hAnsi="Arial" w:cs="Arial"/>
          <w:b/>
          <w:sz w:val="22"/>
          <w:szCs w:val="22"/>
        </w:rPr>
        <w:t>Nakl</w:t>
      </w:r>
      <w:bookmarkStart w:id="0" w:name="_GoBack"/>
      <w:bookmarkEnd w:id="0"/>
      <w:r w:rsidRPr="001B7D4E">
        <w:rPr>
          <w:rFonts w:ascii="Arial" w:eastAsia="Arial Unicode MS" w:hAnsi="Arial" w:cs="Arial"/>
          <w:b/>
          <w:sz w:val="22"/>
          <w:szCs w:val="22"/>
        </w:rPr>
        <w:t>ádání s odpadem</w:t>
      </w:r>
    </w:p>
    <w:p w:rsidR="0003630F" w:rsidRPr="001B7D4E" w:rsidRDefault="005F2111">
      <w:pPr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!! Případná likvidace zařízení se řídí místně příslušnými pravidly pro likvidaci </w:t>
      </w:r>
      <w:proofErr w:type="spellStart"/>
      <w:r w:rsidRPr="001B7D4E">
        <w:rPr>
          <w:rFonts w:ascii="Arial" w:eastAsia="Arial Unicode MS" w:hAnsi="Arial" w:cs="Arial"/>
          <w:sz w:val="22"/>
          <w:szCs w:val="22"/>
        </w:rPr>
        <w:t>elektroodpadu</w:t>
      </w:r>
      <w:proofErr w:type="spellEnd"/>
      <w:r w:rsidRPr="001B7D4E">
        <w:rPr>
          <w:rFonts w:ascii="Arial" w:eastAsia="Arial Unicode MS" w:hAnsi="Arial" w:cs="Arial"/>
          <w:sz w:val="22"/>
          <w:szCs w:val="22"/>
        </w:rPr>
        <w:t>. Nevhazujte žádné části zařízení do běžného komunálního odpadu.</w:t>
      </w:r>
    </w:p>
    <w:p w:rsidR="0003630F" w:rsidRPr="001B7D4E" w:rsidRDefault="005F2111">
      <w:pPr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>Podle platné normy výrobce EN 60335-1 platí:</w:t>
      </w:r>
    </w:p>
    <w:p w:rsidR="0003630F" w:rsidRPr="001B7D4E" w:rsidRDefault="005F2111">
      <w:pPr>
        <w:rPr>
          <w:rFonts w:ascii="Arial" w:eastAsia="Arial Unicode MS" w:hAnsi="Arial" w:cs="Arial"/>
          <w:sz w:val="22"/>
          <w:szCs w:val="22"/>
        </w:rPr>
      </w:pPr>
      <w:r w:rsidRPr="001B7D4E">
        <w:rPr>
          <w:rFonts w:ascii="Arial" w:eastAsia="Arial Unicode MS" w:hAnsi="Arial" w:cs="Arial"/>
          <w:sz w:val="22"/>
          <w:szCs w:val="22"/>
        </w:rPr>
        <w:t xml:space="preserve">Svodový proud nesmí překročit u pevných zdrojů tepla třídy I hodnotu 0,75 </w:t>
      </w:r>
      <w:proofErr w:type="spellStart"/>
      <w:r w:rsidRPr="001B7D4E">
        <w:rPr>
          <w:rFonts w:ascii="Arial" w:eastAsia="Arial Unicode MS" w:hAnsi="Arial" w:cs="Arial"/>
          <w:sz w:val="22"/>
          <w:szCs w:val="22"/>
        </w:rPr>
        <w:t>mA</w:t>
      </w:r>
      <w:proofErr w:type="spellEnd"/>
      <w:r w:rsidRPr="001B7D4E">
        <w:rPr>
          <w:rFonts w:ascii="Arial" w:eastAsia="Arial Unicode MS" w:hAnsi="Arial" w:cs="Arial"/>
          <w:sz w:val="22"/>
          <w:szCs w:val="22"/>
        </w:rPr>
        <w:t xml:space="preserve"> nebo 0,75 </w:t>
      </w:r>
      <w:proofErr w:type="spellStart"/>
      <w:r w:rsidRPr="001B7D4E">
        <w:rPr>
          <w:rFonts w:ascii="Arial" w:eastAsia="Arial Unicode MS" w:hAnsi="Arial" w:cs="Arial"/>
          <w:sz w:val="22"/>
          <w:szCs w:val="22"/>
        </w:rPr>
        <w:t>mA</w:t>
      </w:r>
      <w:proofErr w:type="spellEnd"/>
      <w:r w:rsidRPr="001B7D4E">
        <w:rPr>
          <w:rFonts w:ascii="Arial" w:eastAsia="Arial Unicode MS" w:hAnsi="Arial" w:cs="Arial"/>
          <w:sz w:val="22"/>
          <w:szCs w:val="22"/>
        </w:rPr>
        <w:t xml:space="preserve"> na kW příkonu, podle toho, která hodnota je vyšší. Nejvyšší hodnota nesmí být vyšší než 5mA.</w:t>
      </w:r>
    </w:p>
    <w:p w:rsidR="0003630F" w:rsidRPr="001B7D4E" w:rsidRDefault="00DE2D18">
      <w:pPr>
        <w:rPr>
          <w:rFonts w:ascii="Arial" w:eastAsia="Arial Unicode MS" w:hAnsi="Arial" w:cs="Arial"/>
          <w:sz w:val="22"/>
          <w:szCs w:val="22"/>
        </w:rPr>
      </w:pPr>
      <w:r w:rsidRPr="00DE2D18">
        <w:rPr>
          <w:rFonts w:ascii="Arial" w:eastAsia="Arial Unicode MS" w:hAnsi="Arial" w:cs="Arial"/>
          <w:noProof/>
        </w:rPr>
        <w:pict>
          <v:shape id="Picture 50" o:spid="_x0000_s1026" type="#_x0000_t75" alt="image003" style="position:absolute;margin-left:64.5pt;margin-top:14.9pt;width:355pt;height:29pt;z-index:3;visibility:visible">
            <v:imagedata r:id="rId27" o:title="image003"/>
            <w10:wrap type="square"/>
          </v:shape>
        </w:pict>
      </w:r>
    </w:p>
    <w:p w:rsidR="0003630F" w:rsidRPr="001B7D4E" w:rsidRDefault="0003630F">
      <w:pPr>
        <w:rPr>
          <w:rFonts w:ascii="Arial" w:eastAsia="Arial Unicode MS" w:hAnsi="Arial" w:cs="Arial"/>
          <w:sz w:val="22"/>
          <w:szCs w:val="22"/>
        </w:rPr>
      </w:pPr>
    </w:p>
    <w:sectPr w:rsidR="0003630F" w:rsidRPr="001B7D4E" w:rsidSect="0003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7A8"/>
    <w:rsid w:val="00032694"/>
    <w:rsid w:val="0003630F"/>
    <w:rsid w:val="0003641C"/>
    <w:rsid w:val="00047823"/>
    <w:rsid w:val="00064CFD"/>
    <w:rsid w:val="00072665"/>
    <w:rsid w:val="00082170"/>
    <w:rsid w:val="000A01D9"/>
    <w:rsid w:val="000C45D0"/>
    <w:rsid w:val="000C6A9B"/>
    <w:rsid w:val="000D0A71"/>
    <w:rsid w:val="000D20B6"/>
    <w:rsid w:val="000F5208"/>
    <w:rsid w:val="00112594"/>
    <w:rsid w:val="0012013C"/>
    <w:rsid w:val="00155F8F"/>
    <w:rsid w:val="001610B8"/>
    <w:rsid w:val="0016179B"/>
    <w:rsid w:val="00174C99"/>
    <w:rsid w:val="00181F80"/>
    <w:rsid w:val="001A43AB"/>
    <w:rsid w:val="001B761D"/>
    <w:rsid w:val="001B7D4E"/>
    <w:rsid w:val="001C0E9E"/>
    <w:rsid w:val="001D0AFA"/>
    <w:rsid w:val="001D3203"/>
    <w:rsid w:val="001E263D"/>
    <w:rsid w:val="001E763F"/>
    <w:rsid w:val="001F62F9"/>
    <w:rsid w:val="001F63AD"/>
    <w:rsid w:val="002013A2"/>
    <w:rsid w:val="00207BC1"/>
    <w:rsid w:val="00211C9B"/>
    <w:rsid w:val="002244EC"/>
    <w:rsid w:val="00231B79"/>
    <w:rsid w:val="00254DC9"/>
    <w:rsid w:val="002677D7"/>
    <w:rsid w:val="002715ED"/>
    <w:rsid w:val="00275D2C"/>
    <w:rsid w:val="00290C40"/>
    <w:rsid w:val="00295BFA"/>
    <w:rsid w:val="002960D7"/>
    <w:rsid w:val="002B0292"/>
    <w:rsid w:val="002B2789"/>
    <w:rsid w:val="002C6AD2"/>
    <w:rsid w:val="002C6E99"/>
    <w:rsid w:val="002C7B5C"/>
    <w:rsid w:val="002D3557"/>
    <w:rsid w:val="002D42FD"/>
    <w:rsid w:val="002E391B"/>
    <w:rsid w:val="002E3FB4"/>
    <w:rsid w:val="002F0BD2"/>
    <w:rsid w:val="002F1B99"/>
    <w:rsid w:val="002F204E"/>
    <w:rsid w:val="002F2C2E"/>
    <w:rsid w:val="002F6562"/>
    <w:rsid w:val="002F757B"/>
    <w:rsid w:val="0030149C"/>
    <w:rsid w:val="0030658E"/>
    <w:rsid w:val="00307A0E"/>
    <w:rsid w:val="003205E1"/>
    <w:rsid w:val="00323A94"/>
    <w:rsid w:val="0036598B"/>
    <w:rsid w:val="00367BE2"/>
    <w:rsid w:val="00393E5E"/>
    <w:rsid w:val="003A6CE6"/>
    <w:rsid w:val="003B5147"/>
    <w:rsid w:val="003B5777"/>
    <w:rsid w:val="003B74E5"/>
    <w:rsid w:val="003F5163"/>
    <w:rsid w:val="003F737D"/>
    <w:rsid w:val="0041716B"/>
    <w:rsid w:val="004406CA"/>
    <w:rsid w:val="00442896"/>
    <w:rsid w:val="0045138D"/>
    <w:rsid w:val="00463496"/>
    <w:rsid w:val="004679CD"/>
    <w:rsid w:val="00485858"/>
    <w:rsid w:val="00495DAB"/>
    <w:rsid w:val="004B2D7F"/>
    <w:rsid w:val="004B3E0B"/>
    <w:rsid w:val="004B4E03"/>
    <w:rsid w:val="004C08DA"/>
    <w:rsid w:val="004D085C"/>
    <w:rsid w:val="004D6264"/>
    <w:rsid w:val="004D62CF"/>
    <w:rsid w:val="004E6DEC"/>
    <w:rsid w:val="005016F1"/>
    <w:rsid w:val="00501E92"/>
    <w:rsid w:val="00502441"/>
    <w:rsid w:val="005046F7"/>
    <w:rsid w:val="00512CF0"/>
    <w:rsid w:val="00514AE0"/>
    <w:rsid w:val="00516671"/>
    <w:rsid w:val="0052309B"/>
    <w:rsid w:val="00525A4D"/>
    <w:rsid w:val="00532F28"/>
    <w:rsid w:val="005523C8"/>
    <w:rsid w:val="00556374"/>
    <w:rsid w:val="00564912"/>
    <w:rsid w:val="00565D98"/>
    <w:rsid w:val="00581150"/>
    <w:rsid w:val="00583CAD"/>
    <w:rsid w:val="005A7939"/>
    <w:rsid w:val="005C0D50"/>
    <w:rsid w:val="005E0AA1"/>
    <w:rsid w:val="005E47E3"/>
    <w:rsid w:val="005E599B"/>
    <w:rsid w:val="005E718D"/>
    <w:rsid w:val="005F2111"/>
    <w:rsid w:val="005F67FD"/>
    <w:rsid w:val="0061529C"/>
    <w:rsid w:val="00630FF7"/>
    <w:rsid w:val="006375D9"/>
    <w:rsid w:val="00645B40"/>
    <w:rsid w:val="00664B1F"/>
    <w:rsid w:val="006653BB"/>
    <w:rsid w:val="006807A8"/>
    <w:rsid w:val="00683D46"/>
    <w:rsid w:val="00684F6F"/>
    <w:rsid w:val="00686BE0"/>
    <w:rsid w:val="00691E80"/>
    <w:rsid w:val="006932F5"/>
    <w:rsid w:val="006A63B4"/>
    <w:rsid w:val="006D4B97"/>
    <w:rsid w:val="00703737"/>
    <w:rsid w:val="007040E6"/>
    <w:rsid w:val="007044C3"/>
    <w:rsid w:val="00704EF8"/>
    <w:rsid w:val="00705387"/>
    <w:rsid w:val="00727831"/>
    <w:rsid w:val="00727A58"/>
    <w:rsid w:val="00750893"/>
    <w:rsid w:val="00756F9E"/>
    <w:rsid w:val="007837F3"/>
    <w:rsid w:val="00784392"/>
    <w:rsid w:val="00790067"/>
    <w:rsid w:val="007A2769"/>
    <w:rsid w:val="007C27C0"/>
    <w:rsid w:val="007C421F"/>
    <w:rsid w:val="008048E8"/>
    <w:rsid w:val="00805242"/>
    <w:rsid w:val="00813029"/>
    <w:rsid w:val="0081484A"/>
    <w:rsid w:val="0081493C"/>
    <w:rsid w:val="0082671F"/>
    <w:rsid w:val="00830157"/>
    <w:rsid w:val="00833867"/>
    <w:rsid w:val="00837CEE"/>
    <w:rsid w:val="00842D07"/>
    <w:rsid w:val="00842E4D"/>
    <w:rsid w:val="008504CD"/>
    <w:rsid w:val="00865C41"/>
    <w:rsid w:val="008671CD"/>
    <w:rsid w:val="008721AE"/>
    <w:rsid w:val="00883B2F"/>
    <w:rsid w:val="00890333"/>
    <w:rsid w:val="0089763A"/>
    <w:rsid w:val="008B5704"/>
    <w:rsid w:val="008D03C8"/>
    <w:rsid w:val="008D622E"/>
    <w:rsid w:val="008F6623"/>
    <w:rsid w:val="0092628D"/>
    <w:rsid w:val="00941991"/>
    <w:rsid w:val="00945909"/>
    <w:rsid w:val="00950013"/>
    <w:rsid w:val="00951767"/>
    <w:rsid w:val="00956DD5"/>
    <w:rsid w:val="0097514B"/>
    <w:rsid w:val="00976CDE"/>
    <w:rsid w:val="00980712"/>
    <w:rsid w:val="009A2CE7"/>
    <w:rsid w:val="009A6179"/>
    <w:rsid w:val="009A7D23"/>
    <w:rsid w:val="009A7FF2"/>
    <w:rsid w:val="009B5180"/>
    <w:rsid w:val="009D13B4"/>
    <w:rsid w:val="009D67AB"/>
    <w:rsid w:val="009E1747"/>
    <w:rsid w:val="009E431D"/>
    <w:rsid w:val="009E4A23"/>
    <w:rsid w:val="009E5B5C"/>
    <w:rsid w:val="009E7345"/>
    <w:rsid w:val="00A00F8F"/>
    <w:rsid w:val="00A046A2"/>
    <w:rsid w:val="00A05633"/>
    <w:rsid w:val="00A12AA8"/>
    <w:rsid w:val="00A147CF"/>
    <w:rsid w:val="00A14BB5"/>
    <w:rsid w:val="00A23F2A"/>
    <w:rsid w:val="00A24FB1"/>
    <w:rsid w:val="00A25373"/>
    <w:rsid w:val="00A26727"/>
    <w:rsid w:val="00A26ED4"/>
    <w:rsid w:val="00A2723F"/>
    <w:rsid w:val="00A372B5"/>
    <w:rsid w:val="00A45055"/>
    <w:rsid w:val="00A50A82"/>
    <w:rsid w:val="00A51E2B"/>
    <w:rsid w:val="00A828FF"/>
    <w:rsid w:val="00A917A8"/>
    <w:rsid w:val="00AB6DFB"/>
    <w:rsid w:val="00AC2BA7"/>
    <w:rsid w:val="00AE6BE5"/>
    <w:rsid w:val="00AF718C"/>
    <w:rsid w:val="00B0050F"/>
    <w:rsid w:val="00B0255F"/>
    <w:rsid w:val="00B03BE8"/>
    <w:rsid w:val="00B130D9"/>
    <w:rsid w:val="00B3339D"/>
    <w:rsid w:val="00B42DED"/>
    <w:rsid w:val="00B44181"/>
    <w:rsid w:val="00B4644F"/>
    <w:rsid w:val="00B4710C"/>
    <w:rsid w:val="00B50059"/>
    <w:rsid w:val="00B51A6B"/>
    <w:rsid w:val="00B62331"/>
    <w:rsid w:val="00B7175F"/>
    <w:rsid w:val="00B72DD9"/>
    <w:rsid w:val="00B845FD"/>
    <w:rsid w:val="00BB0EE3"/>
    <w:rsid w:val="00BC3788"/>
    <w:rsid w:val="00BE1953"/>
    <w:rsid w:val="00BE19CB"/>
    <w:rsid w:val="00BE6DBC"/>
    <w:rsid w:val="00C17A7C"/>
    <w:rsid w:val="00C21A68"/>
    <w:rsid w:val="00C25724"/>
    <w:rsid w:val="00C40FB7"/>
    <w:rsid w:val="00C5555A"/>
    <w:rsid w:val="00C566CA"/>
    <w:rsid w:val="00C63CB2"/>
    <w:rsid w:val="00C8474B"/>
    <w:rsid w:val="00C87485"/>
    <w:rsid w:val="00CA2D7C"/>
    <w:rsid w:val="00CC56E8"/>
    <w:rsid w:val="00CE0E0D"/>
    <w:rsid w:val="00CE2D8D"/>
    <w:rsid w:val="00CE78B0"/>
    <w:rsid w:val="00CF4ED2"/>
    <w:rsid w:val="00D01FA6"/>
    <w:rsid w:val="00D02D40"/>
    <w:rsid w:val="00D042FB"/>
    <w:rsid w:val="00D07D10"/>
    <w:rsid w:val="00D10CDE"/>
    <w:rsid w:val="00D315C1"/>
    <w:rsid w:val="00D42555"/>
    <w:rsid w:val="00D53EE6"/>
    <w:rsid w:val="00D53F16"/>
    <w:rsid w:val="00D726F3"/>
    <w:rsid w:val="00D82109"/>
    <w:rsid w:val="00D920C5"/>
    <w:rsid w:val="00DC6644"/>
    <w:rsid w:val="00DD1086"/>
    <w:rsid w:val="00DD5B01"/>
    <w:rsid w:val="00DD6CA5"/>
    <w:rsid w:val="00DE2647"/>
    <w:rsid w:val="00DE2D18"/>
    <w:rsid w:val="00DE2F67"/>
    <w:rsid w:val="00DE7626"/>
    <w:rsid w:val="00DF0306"/>
    <w:rsid w:val="00DF6DAC"/>
    <w:rsid w:val="00E15882"/>
    <w:rsid w:val="00E15BC4"/>
    <w:rsid w:val="00E15C42"/>
    <w:rsid w:val="00E27231"/>
    <w:rsid w:val="00E34875"/>
    <w:rsid w:val="00E56DEA"/>
    <w:rsid w:val="00E62C4B"/>
    <w:rsid w:val="00E66823"/>
    <w:rsid w:val="00E82E5A"/>
    <w:rsid w:val="00E84DA3"/>
    <w:rsid w:val="00E85B71"/>
    <w:rsid w:val="00E92328"/>
    <w:rsid w:val="00E96520"/>
    <w:rsid w:val="00EA36D3"/>
    <w:rsid w:val="00EB342D"/>
    <w:rsid w:val="00ED6C8A"/>
    <w:rsid w:val="00EE0978"/>
    <w:rsid w:val="00EE09DF"/>
    <w:rsid w:val="00EE76EE"/>
    <w:rsid w:val="00EF0D83"/>
    <w:rsid w:val="00EF435F"/>
    <w:rsid w:val="00EF44D2"/>
    <w:rsid w:val="00F0253D"/>
    <w:rsid w:val="00F04A8C"/>
    <w:rsid w:val="00F07B4A"/>
    <w:rsid w:val="00F12591"/>
    <w:rsid w:val="00F23A3A"/>
    <w:rsid w:val="00F34C4F"/>
    <w:rsid w:val="00F3601B"/>
    <w:rsid w:val="00F444AE"/>
    <w:rsid w:val="00F53D2D"/>
    <w:rsid w:val="00F54CCA"/>
    <w:rsid w:val="00F86E2C"/>
    <w:rsid w:val="00F90DC0"/>
    <w:rsid w:val="00F92ADF"/>
    <w:rsid w:val="00FC13BD"/>
    <w:rsid w:val="00FE00D8"/>
    <w:rsid w:val="1F4F43C9"/>
    <w:rsid w:val="78B1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30F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5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24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805242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05242"/>
    <w:rPr>
      <w:rFonts w:cs="Myriad Pro"/>
      <w:color w:val="000000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805242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1955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HERKULES S25  / HERKULES S25 s výparníkem</vt:lpstr>
    </vt:vector>
  </TitlesOfParts>
  <Company>peku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HERKULES S25  / HERKULES S25 s výparníkem</dc:title>
  <dc:subject/>
  <dc:creator>peku</dc:creator>
  <cp:keywords/>
  <cp:lastModifiedBy>Petr Kudrnáč</cp:lastModifiedBy>
  <cp:revision>63</cp:revision>
  <dcterms:created xsi:type="dcterms:W3CDTF">2021-10-09T12:29:00Z</dcterms:created>
  <dcterms:modified xsi:type="dcterms:W3CDTF">2021-11-02T17:52:00Z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